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854E" w14:textId="77777777" w:rsidR="00B41F85" w:rsidRPr="00877C4A" w:rsidRDefault="00B216D4">
      <w:pPr>
        <w:pStyle w:val="Title"/>
        <w:rPr>
          <w:rFonts w:asciiTheme="minorHAnsi" w:hAnsiTheme="minorHAnsi"/>
          <w:szCs w:val="24"/>
        </w:rPr>
      </w:pPr>
      <w:bookmarkStart w:id="0" w:name="_GoBack"/>
      <w:bookmarkEnd w:id="0"/>
      <w:r w:rsidRPr="00877C4A">
        <w:rPr>
          <w:rFonts w:asciiTheme="minorHAnsi" w:hAnsiTheme="minorHAnsi"/>
          <w:szCs w:val="24"/>
        </w:rPr>
        <w:t xml:space="preserve">Georgia </w:t>
      </w:r>
      <w:r w:rsidR="00B41F85" w:rsidRPr="00877C4A">
        <w:rPr>
          <w:rFonts w:asciiTheme="minorHAnsi" w:hAnsiTheme="minorHAnsi"/>
          <w:szCs w:val="24"/>
        </w:rPr>
        <w:t>Council on Developmental Disabilities</w:t>
      </w:r>
    </w:p>
    <w:p w14:paraId="362CBEEE" w14:textId="77777777" w:rsidR="00B41F85" w:rsidRPr="00877C4A" w:rsidRDefault="00B41F85">
      <w:pPr>
        <w:jc w:val="center"/>
        <w:rPr>
          <w:rFonts w:asciiTheme="minorHAnsi" w:hAnsiTheme="minorHAnsi"/>
          <w:b/>
          <w:szCs w:val="24"/>
        </w:rPr>
      </w:pPr>
      <w:r w:rsidRPr="00877C4A">
        <w:rPr>
          <w:rFonts w:asciiTheme="minorHAnsi" w:hAnsiTheme="minorHAnsi"/>
          <w:b/>
          <w:szCs w:val="24"/>
        </w:rPr>
        <w:t>Quarterly Council Meeting</w:t>
      </w:r>
    </w:p>
    <w:p w14:paraId="6DA56FC6" w14:textId="77777777" w:rsidR="00B41F85" w:rsidRPr="00877C4A" w:rsidRDefault="00E61290">
      <w:pPr>
        <w:jc w:val="center"/>
        <w:rPr>
          <w:rFonts w:asciiTheme="minorHAnsi" w:hAnsiTheme="minorHAnsi"/>
          <w:b/>
          <w:szCs w:val="24"/>
        </w:rPr>
      </w:pPr>
      <w:r w:rsidRPr="00877C4A">
        <w:rPr>
          <w:rFonts w:asciiTheme="minorHAnsi" w:hAnsiTheme="minorHAnsi"/>
          <w:b/>
          <w:szCs w:val="24"/>
        </w:rPr>
        <w:t xml:space="preserve">January </w:t>
      </w:r>
      <w:r w:rsidR="006B58AB" w:rsidRPr="00877C4A">
        <w:rPr>
          <w:rFonts w:asciiTheme="minorHAnsi" w:hAnsiTheme="minorHAnsi"/>
          <w:b/>
          <w:szCs w:val="24"/>
        </w:rPr>
        <w:t>11-12, 2018</w:t>
      </w:r>
    </w:p>
    <w:p w14:paraId="7EBDEB6C" w14:textId="77777777" w:rsidR="00B41F85" w:rsidRPr="00877C4A" w:rsidRDefault="00B41F85">
      <w:pPr>
        <w:jc w:val="center"/>
        <w:rPr>
          <w:rFonts w:asciiTheme="minorHAnsi" w:hAnsiTheme="minorHAnsi"/>
          <w:b/>
          <w:szCs w:val="24"/>
        </w:rPr>
      </w:pPr>
      <w:r w:rsidRPr="00877C4A">
        <w:rPr>
          <w:rFonts w:asciiTheme="minorHAnsi" w:hAnsiTheme="minorHAnsi"/>
          <w:b/>
          <w:szCs w:val="24"/>
        </w:rPr>
        <w:t>Atlanta, Georgia</w:t>
      </w:r>
    </w:p>
    <w:p w14:paraId="56FD8F09" w14:textId="77777777" w:rsidR="00121A07" w:rsidRPr="00877C4A" w:rsidRDefault="00121A07">
      <w:pPr>
        <w:jc w:val="center"/>
        <w:rPr>
          <w:rFonts w:asciiTheme="minorHAnsi" w:hAnsiTheme="minorHAnsi"/>
          <w:b/>
          <w:szCs w:val="24"/>
        </w:rPr>
      </w:pPr>
      <w:r w:rsidRPr="00877C4A">
        <w:rPr>
          <w:rFonts w:asciiTheme="minorHAnsi" w:hAnsiTheme="minorHAnsi"/>
          <w:b/>
          <w:szCs w:val="24"/>
        </w:rPr>
        <w:t>M I N U T E S</w:t>
      </w:r>
    </w:p>
    <w:p w14:paraId="58652F66" w14:textId="77777777" w:rsidR="00B41F85" w:rsidRPr="00877C4A" w:rsidRDefault="00C12FC9">
      <w:pPr>
        <w:jc w:val="center"/>
        <w:rPr>
          <w:rFonts w:asciiTheme="minorHAnsi" w:hAnsiTheme="minorHAnsi"/>
          <w:szCs w:val="24"/>
        </w:rPr>
      </w:pPr>
      <w:r w:rsidRPr="00877C4A">
        <w:rPr>
          <w:rFonts w:asciiTheme="minorHAnsi" w:hAnsiTheme="minorHAnsi"/>
          <w:noProof/>
          <w:szCs w:val="24"/>
        </w:rPr>
        <mc:AlternateContent>
          <mc:Choice Requires="wps">
            <w:drawing>
              <wp:anchor distT="0" distB="0" distL="114300" distR="114300" simplePos="0" relativeHeight="251657728" behindDoc="0" locked="0" layoutInCell="1" allowOverlap="1" wp14:anchorId="74C61312" wp14:editId="6DD685BC">
                <wp:simplePos x="0" y="0"/>
                <wp:positionH relativeFrom="column">
                  <wp:posOffset>51435</wp:posOffset>
                </wp:positionH>
                <wp:positionV relativeFrom="paragraph">
                  <wp:posOffset>86360</wp:posOffset>
                </wp:positionV>
                <wp:extent cx="6126480" cy="0"/>
                <wp:effectExtent l="20955" t="20955" r="2476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175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3CD841CF" w14:textId="77777777" w:rsidR="004D17FE" w:rsidRDefault="001B5C90" w:rsidP="00121A07">
      <w:pPr>
        <w:tabs>
          <w:tab w:val="left" w:pos="720"/>
        </w:tabs>
        <w:suppressAutoHyphens/>
        <w:rPr>
          <w:rFonts w:asciiTheme="minorHAnsi" w:hAnsiTheme="minorHAnsi"/>
          <w:szCs w:val="24"/>
        </w:rPr>
      </w:pPr>
      <w:r w:rsidRPr="00877C4A">
        <w:rPr>
          <w:rFonts w:asciiTheme="minorHAnsi" w:hAnsiTheme="minorHAnsi"/>
          <w:szCs w:val="24"/>
        </w:rPr>
        <w:t xml:space="preserve">Present:  Christine Clark, Tom Connelly, Brian Dowds, </w:t>
      </w:r>
      <w:proofErr w:type="spellStart"/>
      <w:r w:rsidRPr="00877C4A">
        <w:rPr>
          <w:rFonts w:asciiTheme="minorHAnsi" w:hAnsiTheme="minorHAnsi"/>
          <w:szCs w:val="24"/>
        </w:rPr>
        <w:t>Vivianna</w:t>
      </w:r>
      <w:proofErr w:type="spellEnd"/>
      <w:r w:rsidRPr="00877C4A">
        <w:rPr>
          <w:rFonts w:asciiTheme="minorHAnsi" w:hAnsiTheme="minorHAnsi"/>
          <w:szCs w:val="24"/>
        </w:rPr>
        <w:t xml:space="preserve"> Fernandez, Parker Glick. Debbie </w:t>
      </w:r>
      <w:proofErr w:type="spellStart"/>
      <w:r w:rsidRPr="00877C4A">
        <w:rPr>
          <w:rFonts w:asciiTheme="minorHAnsi" w:hAnsiTheme="minorHAnsi"/>
          <w:szCs w:val="24"/>
        </w:rPr>
        <w:t>Hibben</w:t>
      </w:r>
      <w:proofErr w:type="spellEnd"/>
      <w:r w:rsidRPr="00877C4A">
        <w:rPr>
          <w:rFonts w:asciiTheme="minorHAnsi" w:hAnsiTheme="minorHAnsi"/>
          <w:szCs w:val="24"/>
        </w:rPr>
        <w:t xml:space="preserve">, Nandi </w:t>
      </w:r>
      <w:proofErr w:type="spellStart"/>
      <w:r w:rsidRPr="00877C4A">
        <w:rPr>
          <w:rFonts w:asciiTheme="minorHAnsi" w:hAnsiTheme="minorHAnsi"/>
          <w:szCs w:val="24"/>
        </w:rPr>
        <w:t>Issac</w:t>
      </w:r>
      <w:proofErr w:type="spellEnd"/>
      <w:r w:rsidRPr="00877C4A">
        <w:rPr>
          <w:rFonts w:asciiTheme="minorHAnsi" w:hAnsiTheme="minorHAnsi"/>
          <w:szCs w:val="24"/>
        </w:rPr>
        <w:t xml:space="preserve">, Susanna Miller, Madeline </w:t>
      </w:r>
      <w:proofErr w:type="spellStart"/>
      <w:r w:rsidRPr="00877C4A">
        <w:rPr>
          <w:rFonts w:asciiTheme="minorHAnsi" w:hAnsiTheme="minorHAnsi"/>
          <w:szCs w:val="24"/>
        </w:rPr>
        <w:t>Petrone</w:t>
      </w:r>
      <w:proofErr w:type="spellEnd"/>
      <w:r w:rsidRPr="00877C4A">
        <w:rPr>
          <w:rFonts w:asciiTheme="minorHAnsi" w:hAnsiTheme="minorHAnsi"/>
          <w:szCs w:val="24"/>
        </w:rPr>
        <w:t>, Mitzi Proffitt, Renee Pruitt, Zo Stoneman, Lynn Walker</w:t>
      </w:r>
    </w:p>
    <w:p w14:paraId="4F616F4D" w14:textId="77777777" w:rsidR="00B35FBB" w:rsidRPr="00877C4A" w:rsidRDefault="00B35FBB" w:rsidP="00121A07">
      <w:pPr>
        <w:tabs>
          <w:tab w:val="left" w:pos="720"/>
        </w:tabs>
        <w:suppressAutoHyphens/>
        <w:rPr>
          <w:rFonts w:asciiTheme="minorHAnsi" w:hAnsiTheme="minorHAnsi"/>
          <w:szCs w:val="24"/>
        </w:rPr>
      </w:pPr>
    </w:p>
    <w:p w14:paraId="67F7B34A" w14:textId="77777777" w:rsidR="00B41F85" w:rsidRPr="00877C4A" w:rsidRDefault="001461B9" w:rsidP="00A45352">
      <w:pPr>
        <w:numPr>
          <w:ilvl w:val="0"/>
          <w:numId w:val="21"/>
        </w:numPr>
        <w:tabs>
          <w:tab w:val="clear" w:pos="1440"/>
          <w:tab w:val="left" w:pos="720"/>
        </w:tabs>
        <w:suppressAutoHyphens/>
        <w:ind w:left="720" w:hanging="720"/>
        <w:rPr>
          <w:rFonts w:asciiTheme="minorHAnsi" w:hAnsiTheme="minorHAnsi"/>
          <w:szCs w:val="24"/>
        </w:rPr>
      </w:pPr>
      <w:r w:rsidRPr="00877C4A">
        <w:rPr>
          <w:rFonts w:asciiTheme="minorHAnsi" w:hAnsiTheme="minorHAnsi" w:cs="Arial"/>
          <w:szCs w:val="24"/>
        </w:rPr>
        <w:t xml:space="preserve"> </w:t>
      </w:r>
      <w:r w:rsidR="0018357E" w:rsidRPr="00877C4A">
        <w:rPr>
          <w:rFonts w:asciiTheme="minorHAnsi" w:hAnsiTheme="minorHAnsi" w:cs="Arial"/>
          <w:szCs w:val="24"/>
        </w:rPr>
        <w:t>A</w:t>
      </w:r>
      <w:r w:rsidR="00A45352" w:rsidRPr="00877C4A">
        <w:rPr>
          <w:rFonts w:asciiTheme="minorHAnsi" w:hAnsiTheme="minorHAnsi"/>
          <w:b/>
          <w:bCs/>
          <w:szCs w:val="24"/>
        </w:rPr>
        <w:t xml:space="preserve">nnouncements  </w:t>
      </w:r>
    </w:p>
    <w:p w14:paraId="24A60151" w14:textId="77777777" w:rsidR="005A36E3" w:rsidRPr="00877C4A" w:rsidRDefault="005A36E3" w:rsidP="005A36E3">
      <w:pPr>
        <w:rPr>
          <w:rFonts w:asciiTheme="minorHAnsi" w:hAnsiTheme="minorHAnsi" w:cs="Arial"/>
          <w:szCs w:val="24"/>
        </w:rPr>
      </w:pPr>
    </w:p>
    <w:p w14:paraId="0F8D3554" w14:textId="77777777" w:rsidR="00AC31EB" w:rsidRPr="00877C4A" w:rsidRDefault="00AC31EB" w:rsidP="00AC31EB">
      <w:pPr>
        <w:numPr>
          <w:ilvl w:val="1"/>
          <w:numId w:val="26"/>
        </w:numPr>
        <w:tabs>
          <w:tab w:val="num" w:pos="720"/>
        </w:tabs>
        <w:suppressAutoHyphens/>
        <w:spacing w:line="480" w:lineRule="auto"/>
        <w:ind w:left="0" w:firstLine="0"/>
        <w:rPr>
          <w:rFonts w:asciiTheme="minorHAnsi" w:hAnsiTheme="minorHAnsi"/>
          <w:szCs w:val="24"/>
        </w:rPr>
      </w:pPr>
      <w:r w:rsidRPr="00877C4A">
        <w:rPr>
          <w:rFonts w:asciiTheme="minorHAnsi" w:hAnsiTheme="minorHAnsi"/>
          <w:szCs w:val="24"/>
        </w:rPr>
        <w:t xml:space="preserve">April Council meeting is April </w:t>
      </w:r>
      <w:r w:rsidR="006B58AB" w:rsidRPr="00877C4A">
        <w:rPr>
          <w:rFonts w:asciiTheme="minorHAnsi" w:hAnsiTheme="minorHAnsi"/>
          <w:szCs w:val="24"/>
        </w:rPr>
        <w:t>12-13 at the Hyatt Regency</w:t>
      </w:r>
      <w:r w:rsidRPr="00877C4A">
        <w:rPr>
          <w:rFonts w:asciiTheme="minorHAnsi" w:hAnsiTheme="minorHAnsi"/>
          <w:szCs w:val="24"/>
        </w:rPr>
        <w:t xml:space="preserve">.  </w:t>
      </w:r>
    </w:p>
    <w:p w14:paraId="37439422" w14:textId="77777777" w:rsidR="006C050C" w:rsidRPr="00877C4A" w:rsidRDefault="006C050C" w:rsidP="00F3712B">
      <w:pPr>
        <w:numPr>
          <w:ilvl w:val="1"/>
          <w:numId w:val="26"/>
        </w:numPr>
        <w:tabs>
          <w:tab w:val="num" w:pos="720"/>
        </w:tabs>
        <w:suppressAutoHyphens/>
        <w:spacing w:line="480" w:lineRule="auto"/>
        <w:ind w:left="0" w:firstLine="0"/>
        <w:rPr>
          <w:rFonts w:asciiTheme="minorHAnsi" w:hAnsiTheme="minorHAnsi"/>
          <w:szCs w:val="24"/>
        </w:rPr>
      </w:pPr>
      <w:r w:rsidRPr="00877C4A">
        <w:rPr>
          <w:rFonts w:asciiTheme="minorHAnsi" w:hAnsiTheme="minorHAnsi"/>
          <w:szCs w:val="24"/>
        </w:rPr>
        <w:t>GCDD has three Notices of Funds Available out</w:t>
      </w:r>
      <w:r w:rsidR="006A7057" w:rsidRPr="00877C4A">
        <w:rPr>
          <w:rFonts w:asciiTheme="minorHAnsi" w:hAnsiTheme="minorHAnsi"/>
          <w:szCs w:val="24"/>
        </w:rPr>
        <w:t xml:space="preserve"> and is</w:t>
      </w:r>
      <w:r w:rsidRPr="00877C4A">
        <w:rPr>
          <w:rFonts w:asciiTheme="minorHAnsi" w:hAnsiTheme="minorHAnsi"/>
          <w:szCs w:val="24"/>
        </w:rPr>
        <w:t xml:space="preserve"> accepting proposals</w:t>
      </w:r>
      <w:r w:rsidR="006A7057" w:rsidRPr="00877C4A">
        <w:rPr>
          <w:rFonts w:asciiTheme="minorHAnsi" w:hAnsiTheme="minorHAnsi"/>
          <w:szCs w:val="24"/>
        </w:rPr>
        <w:t xml:space="preserve">: 1) to provide </w:t>
      </w:r>
      <w:r w:rsidRPr="00877C4A">
        <w:rPr>
          <w:rFonts w:asciiTheme="minorHAnsi" w:hAnsiTheme="minorHAnsi"/>
          <w:szCs w:val="24"/>
        </w:rPr>
        <w:t xml:space="preserve">technical assistance to help sheltered workshops offer supported </w:t>
      </w:r>
      <w:proofErr w:type="gramStart"/>
      <w:r w:rsidRPr="00877C4A">
        <w:rPr>
          <w:rFonts w:asciiTheme="minorHAnsi" w:hAnsiTheme="minorHAnsi"/>
          <w:szCs w:val="24"/>
        </w:rPr>
        <w:t>employment</w:t>
      </w:r>
      <w:r w:rsidR="006A7057" w:rsidRPr="00877C4A">
        <w:rPr>
          <w:rFonts w:asciiTheme="minorHAnsi" w:hAnsiTheme="minorHAnsi"/>
          <w:szCs w:val="24"/>
        </w:rPr>
        <w:t xml:space="preserve">; </w:t>
      </w:r>
      <w:r w:rsidRPr="00877C4A">
        <w:rPr>
          <w:rFonts w:asciiTheme="minorHAnsi" w:hAnsiTheme="minorHAnsi"/>
          <w:szCs w:val="24"/>
        </w:rPr>
        <w:t xml:space="preserve"> </w:t>
      </w:r>
      <w:r w:rsidR="006A7057" w:rsidRPr="00877C4A">
        <w:rPr>
          <w:rFonts w:asciiTheme="minorHAnsi" w:hAnsiTheme="minorHAnsi"/>
          <w:szCs w:val="24"/>
        </w:rPr>
        <w:t>2</w:t>
      </w:r>
      <w:proofErr w:type="gramEnd"/>
      <w:r w:rsidR="006A7057" w:rsidRPr="00877C4A">
        <w:rPr>
          <w:rFonts w:asciiTheme="minorHAnsi" w:hAnsiTheme="minorHAnsi"/>
          <w:szCs w:val="24"/>
        </w:rPr>
        <w:t xml:space="preserve">) to </w:t>
      </w:r>
      <w:r w:rsidRPr="00877C4A">
        <w:rPr>
          <w:rFonts w:asciiTheme="minorHAnsi" w:hAnsiTheme="minorHAnsi"/>
          <w:szCs w:val="24"/>
        </w:rPr>
        <w:t>address the school to prison pipeline</w:t>
      </w:r>
      <w:r w:rsidR="006A7057" w:rsidRPr="00877C4A">
        <w:rPr>
          <w:rFonts w:asciiTheme="minorHAnsi" w:hAnsiTheme="minorHAnsi"/>
          <w:szCs w:val="24"/>
        </w:rPr>
        <w:t xml:space="preserve">; </w:t>
      </w:r>
      <w:r w:rsidRPr="00877C4A">
        <w:rPr>
          <w:rFonts w:asciiTheme="minorHAnsi" w:hAnsiTheme="minorHAnsi"/>
          <w:szCs w:val="24"/>
        </w:rPr>
        <w:t xml:space="preserve"> and</w:t>
      </w:r>
      <w:r w:rsidR="006A7057" w:rsidRPr="00877C4A">
        <w:rPr>
          <w:rFonts w:asciiTheme="minorHAnsi" w:hAnsiTheme="minorHAnsi"/>
          <w:szCs w:val="24"/>
        </w:rPr>
        <w:t>, 3) to</w:t>
      </w:r>
      <w:r w:rsidRPr="00877C4A">
        <w:rPr>
          <w:rFonts w:asciiTheme="minorHAnsi" w:hAnsiTheme="minorHAnsi"/>
          <w:szCs w:val="24"/>
        </w:rPr>
        <w:t xml:space="preserve"> market the inclusive </w:t>
      </w:r>
      <w:r w:rsidR="006A7057" w:rsidRPr="00877C4A">
        <w:rPr>
          <w:rFonts w:asciiTheme="minorHAnsi" w:hAnsiTheme="minorHAnsi"/>
          <w:szCs w:val="24"/>
        </w:rPr>
        <w:t>post-secondary</w:t>
      </w:r>
      <w:r w:rsidRPr="00877C4A">
        <w:rPr>
          <w:rFonts w:asciiTheme="minorHAnsi" w:hAnsiTheme="minorHAnsi"/>
          <w:szCs w:val="24"/>
        </w:rPr>
        <w:t xml:space="preserve"> education programs.  </w:t>
      </w:r>
      <w:r w:rsidR="006A7057" w:rsidRPr="00877C4A">
        <w:rPr>
          <w:rFonts w:asciiTheme="minorHAnsi" w:hAnsiTheme="minorHAnsi"/>
          <w:szCs w:val="24"/>
        </w:rPr>
        <w:t xml:space="preserve">Proposals are due February 6, 2018, and </w:t>
      </w:r>
      <w:r w:rsidRPr="00877C4A">
        <w:rPr>
          <w:rFonts w:asciiTheme="minorHAnsi" w:hAnsiTheme="minorHAnsi"/>
          <w:szCs w:val="24"/>
        </w:rPr>
        <w:t xml:space="preserve">the committee that </w:t>
      </w:r>
      <w:r w:rsidR="006A7057" w:rsidRPr="00877C4A">
        <w:rPr>
          <w:rFonts w:asciiTheme="minorHAnsi" w:hAnsiTheme="minorHAnsi"/>
          <w:szCs w:val="24"/>
        </w:rPr>
        <w:t>reviewed</w:t>
      </w:r>
      <w:r w:rsidRPr="00877C4A">
        <w:rPr>
          <w:rFonts w:asciiTheme="minorHAnsi" w:hAnsiTheme="minorHAnsi"/>
          <w:szCs w:val="24"/>
        </w:rPr>
        <w:t xml:space="preserve"> for the </w:t>
      </w:r>
      <w:r w:rsidR="006A7057" w:rsidRPr="00877C4A">
        <w:rPr>
          <w:rFonts w:asciiTheme="minorHAnsi" w:hAnsiTheme="minorHAnsi"/>
          <w:szCs w:val="24"/>
        </w:rPr>
        <w:t>previous</w:t>
      </w:r>
      <w:r w:rsidRPr="00877C4A">
        <w:rPr>
          <w:rFonts w:asciiTheme="minorHAnsi" w:hAnsiTheme="minorHAnsi"/>
          <w:szCs w:val="24"/>
        </w:rPr>
        <w:t xml:space="preserve"> proposals will review </w:t>
      </w:r>
      <w:r w:rsidR="006A7057" w:rsidRPr="00877C4A">
        <w:rPr>
          <w:rFonts w:asciiTheme="minorHAnsi" w:hAnsiTheme="minorHAnsi"/>
          <w:szCs w:val="24"/>
        </w:rPr>
        <w:t>these</w:t>
      </w:r>
      <w:r w:rsidRPr="00877C4A">
        <w:rPr>
          <w:rFonts w:asciiTheme="minorHAnsi" w:hAnsiTheme="minorHAnsi"/>
          <w:szCs w:val="24"/>
        </w:rPr>
        <w:t xml:space="preserve"> proposals.  </w:t>
      </w:r>
    </w:p>
    <w:p w14:paraId="3696B42B" w14:textId="77777777" w:rsidR="00851ED0" w:rsidRPr="00877C4A" w:rsidRDefault="004E042B" w:rsidP="001F1BD8">
      <w:pPr>
        <w:numPr>
          <w:ilvl w:val="0"/>
          <w:numId w:val="21"/>
        </w:numPr>
        <w:tabs>
          <w:tab w:val="clear" w:pos="1440"/>
          <w:tab w:val="num" w:pos="720"/>
        </w:tabs>
        <w:suppressAutoHyphens/>
        <w:spacing w:line="480" w:lineRule="auto"/>
        <w:ind w:left="0" w:firstLine="0"/>
        <w:rPr>
          <w:rFonts w:asciiTheme="minorHAnsi" w:hAnsiTheme="minorHAnsi"/>
          <w:szCs w:val="24"/>
        </w:rPr>
      </w:pPr>
      <w:r>
        <w:rPr>
          <w:rFonts w:asciiTheme="minorHAnsi" w:hAnsiTheme="minorHAnsi"/>
          <w:szCs w:val="24"/>
        </w:rPr>
        <w:t xml:space="preserve">            </w:t>
      </w:r>
      <w:r w:rsidR="00851ED0" w:rsidRPr="00877C4A">
        <w:rPr>
          <w:rFonts w:asciiTheme="minorHAnsi" w:hAnsiTheme="minorHAnsi"/>
          <w:szCs w:val="24"/>
        </w:rPr>
        <w:t>Federal Legislative Update</w:t>
      </w:r>
      <w:r w:rsidR="00851ED0" w:rsidRPr="00877C4A">
        <w:rPr>
          <w:rFonts w:asciiTheme="minorHAnsi" w:hAnsiTheme="minorHAnsi"/>
          <w:szCs w:val="24"/>
        </w:rPr>
        <w:tab/>
      </w:r>
      <w:r w:rsidR="00851ED0" w:rsidRPr="00877C4A">
        <w:rPr>
          <w:rFonts w:asciiTheme="minorHAnsi" w:hAnsiTheme="minorHAnsi"/>
          <w:szCs w:val="24"/>
        </w:rPr>
        <w:tab/>
      </w:r>
      <w:r w:rsidR="00851ED0" w:rsidRPr="00877C4A">
        <w:rPr>
          <w:rFonts w:asciiTheme="minorHAnsi" w:hAnsiTheme="minorHAnsi"/>
          <w:szCs w:val="24"/>
        </w:rPr>
        <w:tab/>
      </w:r>
      <w:r w:rsidR="00851ED0" w:rsidRPr="00877C4A">
        <w:rPr>
          <w:rFonts w:asciiTheme="minorHAnsi" w:hAnsiTheme="minorHAnsi"/>
          <w:szCs w:val="24"/>
        </w:rPr>
        <w:tab/>
      </w:r>
    </w:p>
    <w:p w14:paraId="4E8AAAF7" w14:textId="77777777" w:rsidR="00851ED0" w:rsidRPr="00877C4A" w:rsidRDefault="006A7057" w:rsidP="006A7057">
      <w:pPr>
        <w:suppressAutoHyphens/>
        <w:spacing w:line="480" w:lineRule="auto"/>
        <w:rPr>
          <w:rFonts w:asciiTheme="minorHAnsi" w:hAnsiTheme="minorHAnsi"/>
          <w:szCs w:val="24"/>
        </w:rPr>
      </w:pPr>
      <w:r w:rsidRPr="00877C4A">
        <w:rPr>
          <w:rFonts w:asciiTheme="minorHAnsi" w:hAnsiTheme="minorHAnsi"/>
          <w:szCs w:val="24"/>
        </w:rPr>
        <w:t xml:space="preserve">Eric Jacobson provided an update on federal legislation.  He reported that Alison Barkoff will provide this report at upcoming GCDD quarterly meetings.  Mr. Jacobson’s Power Point report is attached to the minutes.  </w:t>
      </w:r>
      <w:r w:rsidR="00851ED0" w:rsidRPr="00877C4A">
        <w:rPr>
          <w:rFonts w:asciiTheme="minorHAnsi" w:hAnsiTheme="minorHAnsi"/>
          <w:szCs w:val="24"/>
        </w:rPr>
        <w:t xml:space="preserve">s going to give us an update on what is happening in Washington. </w:t>
      </w:r>
    </w:p>
    <w:p w14:paraId="38CD9B4D" w14:textId="77777777" w:rsidR="00CD5F04" w:rsidRPr="00877C4A" w:rsidRDefault="004E042B" w:rsidP="001F1BD8">
      <w:pPr>
        <w:numPr>
          <w:ilvl w:val="0"/>
          <w:numId w:val="21"/>
        </w:numPr>
        <w:tabs>
          <w:tab w:val="clear" w:pos="1440"/>
          <w:tab w:val="num" w:pos="720"/>
        </w:tabs>
        <w:suppressAutoHyphens/>
        <w:spacing w:line="480" w:lineRule="auto"/>
        <w:ind w:left="0" w:firstLine="0"/>
        <w:rPr>
          <w:rFonts w:asciiTheme="minorHAnsi" w:hAnsiTheme="minorHAnsi"/>
          <w:szCs w:val="24"/>
        </w:rPr>
      </w:pPr>
      <w:r>
        <w:rPr>
          <w:rFonts w:asciiTheme="minorHAnsi" w:hAnsiTheme="minorHAnsi"/>
          <w:szCs w:val="24"/>
        </w:rPr>
        <w:t xml:space="preserve">            </w:t>
      </w:r>
      <w:r w:rsidR="00CD5F04" w:rsidRPr="00877C4A">
        <w:rPr>
          <w:rFonts w:asciiTheme="minorHAnsi" w:hAnsiTheme="minorHAnsi"/>
          <w:szCs w:val="24"/>
        </w:rPr>
        <w:t>Legislative Update</w:t>
      </w:r>
      <w:r w:rsidR="00CD5F04" w:rsidRPr="00877C4A">
        <w:rPr>
          <w:rFonts w:asciiTheme="minorHAnsi" w:hAnsiTheme="minorHAnsi"/>
          <w:szCs w:val="24"/>
        </w:rPr>
        <w:tab/>
      </w:r>
      <w:r w:rsidR="00CD5F04" w:rsidRPr="00877C4A">
        <w:rPr>
          <w:rFonts w:asciiTheme="minorHAnsi" w:hAnsiTheme="minorHAnsi"/>
          <w:szCs w:val="24"/>
        </w:rPr>
        <w:tab/>
      </w:r>
      <w:r w:rsidR="00CD5F04" w:rsidRPr="00877C4A">
        <w:rPr>
          <w:rFonts w:asciiTheme="minorHAnsi" w:hAnsiTheme="minorHAnsi"/>
          <w:szCs w:val="24"/>
        </w:rPr>
        <w:tab/>
      </w:r>
      <w:r w:rsidR="006C050C" w:rsidRPr="00877C4A">
        <w:rPr>
          <w:rFonts w:asciiTheme="minorHAnsi" w:hAnsiTheme="minorHAnsi"/>
          <w:szCs w:val="24"/>
        </w:rPr>
        <w:tab/>
      </w:r>
      <w:r w:rsidR="006C050C" w:rsidRPr="00877C4A">
        <w:rPr>
          <w:rFonts w:asciiTheme="minorHAnsi" w:hAnsiTheme="minorHAnsi"/>
          <w:szCs w:val="24"/>
        </w:rPr>
        <w:tab/>
      </w:r>
      <w:r w:rsidR="006C050C" w:rsidRPr="00877C4A">
        <w:rPr>
          <w:rFonts w:asciiTheme="minorHAnsi" w:hAnsiTheme="minorHAnsi"/>
          <w:szCs w:val="24"/>
        </w:rPr>
        <w:tab/>
      </w:r>
    </w:p>
    <w:p w14:paraId="42CB9D15" w14:textId="77777777" w:rsidR="00CD5F04" w:rsidRPr="00877C4A" w:rsidRDefault="002C78CE" w:rsidP="00CD5F04">
      <w:pPr>
        <w:suppressAutoHyphens/>
        <w:spacing w:line="480" w:lineRule="auto"/>
        <w:rPr>
          <w:rFonts w:asciiTheme="minorHAnsi" w:hAnsiTheme="minorHAnsi"/>
          <w:szCs w:val="24"/>
        </w:rPr>
      </w:pPr>
      <w:r w:rsidRPr="00877C4A">
        <w:rPr>
          <w:rFonts w:asciiTheme="minorHAnsi" w:hAnsiTheme="minorHAnsi" w:cs="Arial"/>
          <w:szCs w:val="24"/>
        </w:rPr>
        <w:t xml:space="preserve">Dawn </w:t>
      </w:r>
      <w:r w:rsidR="006A7057" w:rsidRPr="00877C4A">
        <w:rPr>
          <w:rFonts w:asciiTheme="minorHAnsi" w:hAnsiTheme="minorHAnsi" w:cs="Arial"/>
          <w:szCs w:val="24"/>
        </w:rPr>
        <w:t xml:space="preserve">Alford </w:t>
      </w:r>
      <w:r w:rsidR="00851ED0" w:rsidRPr="00877C4A">
        <w:rPr>
          <w:rFonts w:asciiTheme="minorHAnsi" w:hAnsiTheme="minorHAnsi" w:cs="Arial"/>
          <w:szCs w:val="24"/>
        </w:rPr>
        <w:t xml:space="preserve">and Hanna </w:t>
      </w:r>
      <w:r w:rsidR="006A7057" w:rsidRPr="00877C4A">
        <w:rPr>
          <w:rFonts w:asciiTheme="minorHAnsi" w:hAnsiTheme="minorHAnsi" w:cs="Arial"/>
          <w:szCs w:val="24"/>
        </w:rPr>
        <w:t xml:space="preserve">Rosenfeld provided an update on the legislative agenda.  </w:t>
      </w:r>
      <w:r w:rsidRPr="00877C4A">
        <w:rPr>
          <w:rFonts w:asciiTheme="minorHAnsi" w:hAnsiTheme="minorHAnsi" w:cs="Arial"/>
          <w:szCs w:val="24"/>
        </w:rPr>
        <w:t xml:space="preserve">will discuss </w:t>
      </w:r>
      <w:r w:rsidR="00851ED0" w:rsidRPr="00877C4A">
        <w:rPr>
          <w:rFonts w:asciiTheme="minorHAnsi" w:hAnsiTheme="minorHAnsi" w:cs="Arial"/>
          <w:szCs w:val="24"/>
        </w:rPr>
        <w:t xml:space="preserve">what we know and what we can expect during the legislative session.  </w:t>
      </w:r>
      <w:r w:rsidRPr="00877C4A">
        <w:rPr>
          <w:rFonts w:asciiTheme="minorHAnsi" w:hAnsiTheme="minorHAnsi" w:cs="Arial"/>
          <w:szCs w:val="24"/>
        </w:rPr>
        <w:t xml:space="preserve"> </w:t>
      </w:r>
    </w:p>
    <w:p w14:paraId="18560CBE" w14:textId="77777777" w:rsidR="009B26CC" w:rsidRPr="00877C4A" w:rsidRDefault="00851ED0" w:rsidP="00CD5F04">
      <w:pPr>
        <w:numPr>
          <w:ilvl w:val="0"/>
          <w:numId w:val="21"/>
        </w:numPr>
        <w:tabs>
          <w:tab w:val="left" w:pos="720"/>
        </w:tabs>
        <w:suppressAutoHyphens/>
        <w:ind w:hanging="1440"/>
        <w:rPr>
          <w:rFonts w:asciiTheme="minorHAnsi" w:hAnsiTheme="minorHAnsi"/>
          <w:szCs w:val="24"/>
        </w:rPr>
      </w:pPr>
      <w:proofErr w:type="spellStart"/>
      <w:r w:rsidRPr="00877C4A">
        <w:rPr>
          <w:rFonts w:asciiTheme="minorHAnsi" w:hAnsiTheme="minorHAnsi"/>
          <w:szCs w:val="24"/>
        </w:rPr>
        <w:t>Connectability</w:t>
      </w:r>
      <w:proofErr w:type="spellEnd"/>
      <w:r w:rsidR="00130BDC" w:rsidRPr="00877C4A">
        <w:rPr>
          <w:rFonts w:asciiTheme="minorHAnsi" w:hAnsiTheme="minorHAnsi"/>
          <w:szCs w:val="24"/>
        </w:rPr>
        <w:tab/>
      </w:r>
      <w:r w:rsidR="009B26CC" w:rsidRPr="00877C4A">
        <w:rPr>
          <w:rFonts w:asciiTheme="minorHAnsi" w:hAnsiTheme="minorHAnsi"/>
          <w:szCs w:val="24"/>
        </w:rPr>
        <w:tab/>
      </w:r>
      <w:r w:rsidR="009B26CC" w:rsidRPr="00877C4A">
        <w:rPr>
          <w:rFonts w:asciiTheme="minorHAnsi" w:hAnsiTheme="minorHAnsi"/>
          <w:szCs w:val="24"/>
        </w:rPr>
        <w:tab/>
      </w:r>
      <w:r w:rsidR="009B26CC" w:rsidRPr="00877C4A">
        <w:rPr>
          <w:rFonts w:asciiTheme="minorHAnsi" w:hAnsiTheme="minorHAnsi"/>
          <w:szCs w:val="24"/>
        </w:rPr>
        <w:tab/>
      </w:r>
      <w:r w:rsidR="009B26CC" w:rsidRPr="00877C4A">
        <w:rPr>
          <w:rFonts w:asciiTheme="minorHAnsi" w:hAnsiTheme="minorHAnsi"/>
          <w:szCs w:val="24"/>
        </w:rPr>
        <w:tab/>
      </w:r>
      <w:r w:rsidR="009B26CC" w:rsidRPr="00877C4A">
        <w:rPr>
          <w:rFonts w:asciiTheme="minorHAnsi" w:hAnsiTheme="minorHAnsi"/>
          <w:szCs w:val="24"/>
        </w:rPr>
        <w:tab/>
      </w:r>
      <w:r w:rsidR="009B26CC" w:rsidRPr="00877C4A">
        <w:rPr>
          <w:rFonts w:asciiTheme="minorHAnsi" w:hAnsiTheme="minorHAnsi"/>
          <w:szCs w:val="24"/>
        </w:rPr>
        <w:tab/>
      </w:r>
    </w:p>
    <w:p w14:paraId="38338DE5" w14:textId="77777777" w:rsidR="00851ED0" w:rsidRPr="00877C4A" w:rsidRDefault="00851ED0" w:rsidP="00851ED0">
      <w:pPr>
        <w:tabs>
          <w:tab w:val="left" w:pos="720"/>
        </w:tabs>
        <w:suppressAutoHyphens/>
        <w:ind w:left="1440"/>
        <w:rPr>
          <w:rFonts w:asciiTheme="minorHAnsi" w:hAnsiTheme="minorHAnsi"/>
          <w:szCs w:val="24"/>
        </w:rPr>
      </w:pPr>
    </w:p>
    <w:p w14:paraId="2CD75EDD" w14:textId="77777777" w:rsidR="00130BDC" w:rsidRPr="00877C4A" w:rsidRDefault="00851ED0" w:rsidP="006C050C">
      <w:pPr>
        <w:tabs>
          <w:tab w:val="left" w:pos="720"/>
        </w:tabs>
        <w:suppressAutoHyphens/>
        <w:spacing w:line="480" w:lineRule="auto"/>
        <w:rPr>
          <w:rFonts w:asciiTheme="minorHAnsi" w:hAnsiTheme="minorHAnsi"/>
          <w:szCs w:val="24"/>
        </w:rPr>
      </w:pPr>
      <w:r w:rsidRPr="00877C4A">
        <w:rPr>
          <w:rFonts w:asciiTheme="minorHAnsi" w:hAnsiTheme="minorHAnsi"/>
          <w:szCs w:val="24"/>
        </w:rPr>
        <w:t xml:space="preserve">This past summer, the Real Communities project chose two new sites to add to its effort.  </w:t>
      </w:r>
      <w:proofErr w:type="spellStart"/>
      <w:r w:rsidRPr="00877C4A">
        <w:rPr>
          <w:rFonts w:asciiTheme="minorHAnsi" w:hAnsiTheme="minorHAnsi"/>
          <w:szCs w:val="24"/>
        </w:rPr>
        <w:t>Ja</w:t>
      </w:r>
      <w:r w:rsidR="00877C4A" w:rsidRPr="00877C4A">
        <w:rPr>
          <w:rFonts w:asciiTheme="minorHAnsi" w:hAnsiTheme="minorHAnsi"/>
          <w:szCs w:val="24"/>
        </w:rPr>
        <w:t>qu</w:t>
      </w:r>
      <w:r w:rsidRPr="00877C4A">
        <w:rPr>
          <w:rFonts w:asciiTheme="minorHAnsi" w:hAnsiTheme="minorHAnsi"/>
          <w:szCs w:val="24"/>
        </w:rPr>
        <w:t>e</w:t>
      </w:r>
      <w:r w:rsidR="00877C4A" w:rsidRPr="00877C4A">
        <w:rPr>
          <w:rFonts w:asciiTheme="minorHAnsi" w:hAnsiTheme="minorHAnsi"/>
          <w:szCs w:val="24"/>
        </w:rPr>
        <w:t>y</w:t>
      </w:r>
      <w:proofErr w:type="spellEnd"/>
      <w:r w:rsidRPr="00877C4A">
        <w:rPr>
          <w:rFonts w:asciiTheme="minorHAnsi" w:hAnsiTheme="minorHAnsi"/>
          <w:szCs w:val="24"/>
        </w:rPr>
        <w:t xml:space="preserve"> Daniels from </w:t>
      </w:r>
      <w:proofErr w:type="spellStart"/>
      <w:r w:rsidRPr="00877C4A">
        <w:rPr>
          <w:rFonts w:asciiTheme="minorHAnsi" w:hAnsiTheme="minorHAnsi"/>
          <w:szCs w:val="24"/>
        </w:rPr>
        <w:t>Connectability</w:t>
      </w:r>
      <w:proofErr w:type="spellEnd"/>
      <w:r w:rsidRPr="00877C4A">
        <w:rPr>
          <w:rFonts w:asciiTheme="minorHAnsi" w:hAnsiTheme="minorHAnsi"/>
          <w:szCs w:val="24"/>
        </w:rPr>
        <w:t xml:space="preserve"> in Dahlonega </w:t>
      </w:r>
      <w:r w:rsidR="00877C4A" w:rsidRPr="00877C4A">
        <w:rPr>
          <w:rFonts w:asciiTheme="minorHAnsi" w:hAnsiTheme="minorHAnsi"/>
          <w:szCs w:val="24"/>
        </w:rPr>
        <w:t>presented</w:t>
      </w:r>
      <w:r w:rsidRPr="00877C4A">
        <w:rPr>
          <w:rFonts w:asciiTheme="minorHAnsi" w:hAnsiTheme="minorHAnsi"/>
          <w:szCs w:val="24"/>
        </w:rPr>
        <w:t xml:space="preserve"> the Meet Your Neighbor initiative.  </w:t>
      </w:r>
      <w:r w:rsidR="00536EB8" w:rsidRPr="00877C4A">
        <w:rPr>
          <w:rFonts w:asciiTheme="minorHAnsi" w:hAnsiTheme="minorHAnsi"/>
          <w:szCs w:val="24"/>
        </w:rPr>
        <w:t xml:space="preserve">The goal of the Meet Your Neighbor initiative is to create a more inclusive community by changing people’s attitudes and perceptions about historically marginalized populations by getting to know each other.  </w:t>
      </w:r>
      <w:r w:rsidR="00877C4A" w:rsidRPr="00877C4A">
        <w:rPr>
          <w:rFonts w:asciiTheme="minorHAnsi" w:hAnsiTheme="minorHAnsi"/>
          <w:szCs w:val="24"/>
        </w:rPr>
        <w:t>The Power Point presentation is attached.</w:t>
      </w:r>
    </w:p>
    <w:p w14:paraId="5D5F0180" w14:textId="77777777" w:rsidR="00130BDC" w:rsidRPr="00877C4A" w:rsidRDefault="00130BDC" w:rsidP="00130BDC">
      <w:pPr>
        <w:tabs>
          <w:tab w:val="left" w:pos="720"/>
        </w:tabs>
        <w:suppressAutoHyphens/>
        <w:rPr>
          <w:rFonts w:asciiTheme="minorHAnsi" w:hAnsiTheme="minorHAnsi"/>
          <w:szCs w:val="24"/>
        </w:rPr>
      </w:pPr>
    </w:p>
    <w:p w14:paraId="20C974B4" w14:textId="77777777" w:rsidR="00130BDC" w:rsidRPr="00877C4A" w:rsidRDefault="00536EB8" w:rsidP="00CD5F04">
      <w:pPr>
        <w:numPr>
          <w:ilvl w:val="0"/>
          <w:numId w:val="21"/>
        </w:numPr>
        <w:tabs>
          <w:tab w:val="left" w:pos="720"/>
        </w:tabs>
        <w:suppressAutoHyphens/>
        <w:ind w:hanging="1440"/>
        <w:rPr>
          <w:rFonts w:asciiTheme="minorHAnsi" w:hAnsiTheme="minorHAnsi"/>
          <w:szCs w:val="24"/>
        </w:rPr>
      </w:pPr>
      <w:r w:rsidRPr="00877C4A">
        <w:rPr>
          <w:rFonts w:asciiTheme="minorHAnsi" w:hAnsiTheme="minorHAnsi"/>
          <w:szCs w:val="24"/>
        </w:rPr>
        <w:t>New Medicaid Autism Benefit</w:t>
      </w:r>
      <w:r w:rsidR="00130BDC" w:rsidRPr="00877C4A">
        <w:rPr>
          <w:rFonts w:asciiTheme="minorHAnsi" w:hAnsiTheme="minorHAnsi"/>
          <w:szCs w:val="24"/>
        </w:rPr>
        <w:tab/>
      </w:r>
      <w:r w:rsidR="00130BDC" w:rsidRPr="00877C4A">
        <w:rPr>
          <w:rFonts w:asciiTheme="minorHAnsi" w:hAnsiTheme="minorHAnsi"/>
          <w:szCs w:val="24"/>
        </w:rPr>
        <w:tab/>
      </w:r>
      <w:r w:rsidR="00130BDC" w:rsidRPr="00877C4A">
        <w:rPr>
          <w:rFonts w:asciiTheme="minorHAnsi" w:hAnsiTheme="minorHAnsi"/>
          <w:szCs w:val="24"/>
        </w:rPr>
        <w:tab/>
      </w:r>
      <w:r w:rsidR="00130BDC" w:rsidRPr="00877C4A">
        <w:rPr>
          <w:rFonts w:asciiTheme="minorHAnsi" w:hAnsiTheme="minorHAnsi"/>
          <w:szCs w:val="24"/>
        </w:rPr>
        <w:tab/>
      </w:r>
      <w:r w:rsidR="00130BDC" w:rsidRPr="00877C4A">
        <w:rPr>
          <w:rFonts w:asciiTheme="minorHAnsi" w:hAnsiTheme="minorHAnsi"/>
          <w:szCs w:val="24"/>
        </w:rPr>
        <w:tab/>
      </w:r>
      <w:r w:rsidR="00130BDC" w:rsidRPr="00877C4A">
        <w:rPr>
          <w:rFonts w:asciiTheme="minorHAnsi" w:hAnsiTheme="minorHAnsi"/>
          <w:szCs w:val="24"/>
        </w:rPr>
        <w:tab/>
      </w:r>
    </w:p>
    <w:p w14:paraId="6B8ED1C3" w14:textId="77777777" w:rsidR="00536EB8" w:rsidRPr="00877C4A" w:rsidRDefault="00536EB8" w:rsidP="00536EB8">
      <w:pPr>
        <w:tabs>
          <w:tab w:val="left" w:pos="720"/>
        </w:tabs>
        <w:suppressAutoHyphens/>
        <w:rPr>
          <w:rFonts w:asciiTheme="minorHAnsi" w:hAnsiTheme="minorHAnsi"/>
          <w:szCs w:val="24"/>
        </w:rPr>
      </w:pPr>
    </w:p>
    <w:p w14:paraId="611224C4" w14:textId="77777777" w:rsidR="00536EB8" w:rsidRPr="00877C4A" w:rsidRDefault="00536EB8" w:rsidP="006C050C">
      <w:pPr>
        <w:tabs>
          <w:tab w:val="left" w:pos="720"/>
        </w:tabs>
        <w:suppressAutoHyphens/>
        <w:spacing w:line="480" w:lineRule="auto"/>
        <w:rPr>
          <w:rFonts w:asciiTheme="minorHAnsi" w:hAnsiTheme="minorHAnsi"/>
          <w:szCs w:val="24"/>
        </w:rPr>
      </w:pPr>
      <w:r w:rsidRPr="00877C4A">
        <w:rPr>
          <w:rFonts w:asciiTheme="minorHAnsi" w:hAnsiTheme="minorHAnsi"/>
          <w:szCs w:val="24"/>
        </w:rPr>
        <w:t xml:space="preserve">In last year’s Governor’s budget there were dollars set aside for a new autism effort but very little was known about how these dollars were to be used.  Brian Dowd from the Department of Community Health to the Council </w:t>
      </w:r>
      <w:r w:rsidR="00877C4A" w:rsidRPr="00877C4A">
        <w:rPr>
          <w:rFonts w:asciiTheme="minorHAnsi" w:hAnsiTheme="minorHAnsi"/>
          <w:szCs w:val="24"/>
        </w:rPr>
        <w:t>reported on the</w:t>
      </w:r>
      <w:r w:rsidRPr="00877C4A">
        <w:rPr>
          <w:rFonts w:asciiTheme="minorHAnsi" w:hAnsiTheme="minorHAnsi"/>
          <w:szCs w:val="24"/>
        </w:rPr>
        <w:t xml:space="preserve"> new Medicaid Autism Benefit.</w:t>
      </w:r>
      <w:r w:rsidR="00877C4A" w:rsidRPr="00877C4A">
        <w:rPr>
          <w:rFonts w:asciiTheme="minorHAnsi" w:hAnsiTheme="minorHAnsi"/>
          <w:szCs w:val="24"/>
        </w:rPr>
        <w:t xml:space="preserve">  His Power Point presentation is attached.</w:t>
      </w:r>
    </w:p>
    <w:p w14:paraId="10196805" w14:textId="77777777" w:rsidR="00B41F85" w:rsidRPr="00877C4A" w:rsidRDefault="00B41F85">
      <w:pPr>
        <w:tabs>
          <w:tab w:val="left" w:pos="720"/>
        </w:tabs>
        <w:suppressAutoHyphens/>
        <w:rPr>
          <w:rFonts w:asciiTheme="minorHAnsi" w:hAnsiTheme="minorHAnsi"/>
          <w:szCs w:val="24"/>
        </w:rPr>
      </w:pPr>
    </w:p>
    <w:p w14:paraId="39B8421D" w14:textId="77777777" w:rsidR="00FC6EA5" w:rsidRPr="00877C4A" w:rsidRDefault="00FC6EA5" w:rsidP="00B13C88">
      <w:pPr>
        <w:tabs>
          <w:tab w:val="left" w:pos="720"/>
        </w:tabs>
        <w:suppressAutoHyphens/>
        <w:rPr>
          <w:rFonts w:asciiTheme="minorHAnsi" w:hAnsiTheme="minorHAnsi"/>
          <w:szCs w:val="24"/>
          <w:u w:val="single"/>
        </w:rPr>
      </w:pPr>
      <w:r w:rsidRPr="00877C4A">
        <w:rPr>
          <w:rFonts w:asciiTheme="minorHAnsi" w:hAnsiTheme="minorHAnsi"/>
          <w:szCs w:val="24"/>
          <w:u w:val="single"/>
        </w:rPr>
        <w:t>Friday</w:t>
      </w:r>
      <w:r w:rsidR="0032083D" w:rsidRPr="00877C4A">
        <w:rPr>
          <w:rFonts w:asciiTheme="minorHAnsi" w:hAnsiTheme="minorHAnsi"/>
          <w:szCs w:val="24"/>
          <w:u w:val="single"/>
        </w:rPr>
        <w:t xml:space="preserve"> </w:t>
      </w:r>
      <w:r w:rsidR="00857FB2" w:rsidRPr="00877C4A">
        <w:rPr>
          <w:rFonts w:asciiTheme="minorHAnsi" w:hAnsiTheme="minorHAnsi"/>
          <w:szCs w:val="24"/>
          <w:u w:val="single"/>
        </w:rPr>
        <w:t>January 1</w:t>
      </w:r>
      <w:r w:rsidR="00536EB8" w:rsidRPr="00877C4A">
        <w:rPr>
          <w:rFonts w:asciiTheme="minorHAnsi" w:hAnsiTheme="minorHAnsi"/>
          <w:szCs w:val="24"/>
          <w:u w:val="single"/>
        </w:rPr>
        <w:t>2</w:t>
      </w:r>
      <w:r w:rsidR="00796DAF" w:rsidRPr="00877C4A">
        <w:rPr>
          <w:rFonts w:asciiTheme="minorHAnsi" w:hAnsiTheme="minorHAnsi"/>
          <w:szCs w:val="24"/>
          <w:u w:val="single"/>
        </w:rPr>
        <w:t>, 201</w:t>
      </w:r>
      <w:r w:rsidR="00536EB8" w:rsidRPr="00877C4A">
        <w:rPr>
          <w:rFonts w:asciiTheme="minorHAnsi" w:hAnsiTheme="minorHAnsi"/>
          <w:szCs w:val="24"/>
          <w:u w:val="single"/>
        </w:rPr>
        <w:t>8</w:t>
      </w:r>
    </w:p>
    <w:p w14:paraId="6CCD1226" w14:textId="77777777" w:rsidR="00FC6EA5" w:rsidRPr="00877C4A" w:rsidRDefault="00FC6EA5" w:rsidP="00B13C88">
      <w:pPr>
        <w:tabs>
          <w:tab w:val="left" w:pos="720"/>
        </w:tabs>
        <w:suppressAutoHyphens/>
        <w:rPr>
          <w:rFonts w:asciiTheme="minorHAnsi" w:hAnsiTheme="minorHAnsi"/>
          <w:szCs w:val="24"/>
        </w:rPr>
      </w:pPr>
    </w:p>
    <w:p w14:paraId="123E1DD0" w14:textId="77777777" w:rsidR="00CD5F04" w:rsidRPr="00877C4A" w:rsidRDefault="005F798E" w:rsidP="00CD5F04">
      <w:pPr>
        <w:pStyle w:val="Heading8"/>
        <w:rPr>
          <w:rFonts w:asciiTheme="minorHAnsi" w:hAnsiTheme="minorHAnsi"/>
          <w:b w:val="0"/>
          <w:sz w:val="24"/>
          <w:szCs w:val="24"/>
        </w:rPr>
      </w:pPr>
      <w:r w:rsidRPr="00877C4A">
        <w:rPr>
          <w:rFonts w:asciiTheme="minorHAnsi" w:hAnsiTheme="minorHAnsi"/>
          <w:sz w:val="24"/>
          <w:szCs w:val="24"/>
        </w:rPr>
        <w:t>Old Business</w:t>
      </w:r>
      <w:r w:rsidRPr="00877C4A">
        <w:rPr>
          <w:rFonts w:asciiTheme="minorHAnsi" w:hAnsiTheme="minorHAnsi"/>
          <w:sz w:val="24"/>
          <w:szCs w:val="24"/>
        </w:rPr>
        <w:tab/>
      </w:r>
      <w:r w:rsidRPr="00877C4A">
        <w:rPr>
          <w:rFonts w:asciiTheme="minorHAnsi" w:hAnsiTheme="minorHAnsi"/>
          <w:sz w:val="24"/>
          <w:szCs w:val="24"/>
        </w:rPr>
        <w:tab/>
      </w:r>
      <w:r w:rsidR="00FC6EA5" w:rsidRPr="00877C4A">
        <w:rPr>
          <w:rFonts w:asciiTheme="minorHAnsi" w:hAnsiTheme="minorHAnsi"/>
          <w:b w:val="0"/>
          <w:sz w:val="24"/>
          <w:szCs w:val="24"/>
        </w:rPr>
        <w:tab/>
      </w:r>
      <w:r w:rsidR="00FC6EA5" w:rsidRPr="00877C4A">
        <w:rPr>
          <w:rFonts w:asciiTheme="minorHAnsi" w:hAnsiTheme="minorHAnsi"/>
          <w:b w:val="0"/>
          <w:sz w:val="24"/>
          <w:szCs w:val="24"/>
        </w:rPr>
        <w:tab/>
      </w:r>
      <w:r w:rsidR="0047655C" w:rsidRPr="00877C4A">
        <w:rPr>
          <w:rFonts w:asciiTheme="minorHAnsi" w:hAnsiTheme="minorHAnsi"/>
          <w:b w:val="0"/>
          <w:sz w:val="24"/>
          <w:szCs w:val="24"/>
        </w:rPr>
        <w:tab/>
      </w:r>
      <w:r w:rsidR="0047655C" w:rsidRPr="00877C4A">
        <w:rPr>
          <w:rFonts w:asciiTheme="minorHAnsi" w:hAnsiTheme="minorHAnsi"/>
          <w:b w:val="0"/>
          <w:sz w:val="24"/>
          <w:szCs w:val="24"/>
        </w:rPr>
        <w:tab/>
      </w:r>
      <w:r w:rsidR="0047655C" w:rsidRPr="00877C4A">
        <w:rPr>
          <w:rFonts w:asciiTheme="minorHAnsi" w:hAnsiTheme="minorHAnsi"/>
          <w:b w:val="0"/>
          <w:sz w:val="24"/>
          <w:szCs w:val="24"/>
        </w:rPr>
        <w:tab/>
      </w:r>
      <w:r w:rsidR="0047655C" w:rsidRPr="00877C4A">
        <w:rPr>
          <w:rFonts w:asciiTheme="minorHAnsi" w:hAnsiTheme="minorHAnsi"/>
          <w:b w:val="0"/>
          <w:sz w:val="24"/>
          <w:szCs w:val="24"/>
        </w:rPr>
        <w:tab/>
      </w:r>
    </w:p>
    <w:p w14:paraId="740A7E84" w14:textId="77777777" w:rsidR="00CD5F04" w:rsidRPr="00877C4A" w:rsidRDefault="00CD5F04" w:rsidP="004E042B">
      <w:pPr>
        <w:pStyle w:val="Heading8"/>
        <w:numPr>
          <w:ilvl w:val="1"/>
          <w:numId w:val="22"/>
        </w:numPr>
        <w:tabs>
          <w:tab w:val="clear" w:pos="2160"/>
          <w:tab w:val="num" w:pos="1350"/>
        </w:tabs>
        <w:ind w:hanging="1440"/>
        <w:rPr>
          <w:rFonts w:asciiTheme="minorHAnsi" w:hAnsiTheme="minorHAnsi"/>
          <w:b w:val="0"/>
          <w:sz w:val="24"/>
          <w:szCs w:val="24"/>
        </w:rPr>
      </w:pPr>
      <w:r w:rsidRPr="00877C4A">
        <w:rPr>
          <w:rFonts w:asciiTheme="minorHAnsi" w:hAnsiTheme="minorHAnsi"/>
          <w:sz w:val="24"/>
          <w:szCs w:val="24"/>
        </w:rPr>
        <w:t>Consent Agenda Issues</w:t>
      </w:r>
      <w:r w:rsidRPr="00877C4A">
        <w:rPr>
          <w:rFonts w:asciiTheme="minorHAnsi" w:hAnsiTheme="minorHAnsi"/>
          <w:sz w:val="24"/>
          <w:szCs w:val="24"/>
        </w:rPr>
        <w:tab/>
      </w:r>
      <w:r w:rsidRPr="00877C4A">
        <w:rPr>
          <w:rFonts w:asciiTheme="minorHAnsi" w:hAnsiTheme="minorHAnsi"/>
          <w:sz w:val="24"/>
          <w:szCs w:val="24"/>
        </w:rPr>
        <w:tab/>
      </w:r>
      <w:r w:rsidRPr="00877C4A">
        <w:rPr>
          <w:rFonts w:asciiTheme="minorHAnsi" w:hAnsiTheme="minorHAnsi"/>
          <w:sz w:val="24"/>
          <w:szCs w:val="24"/>
        </w:rPr>
        <w:tab/>
      </w:r>
      <w:r w:rsidRPr="00877C4A">
        <w:rPr>
          <w:rFonts w:asciiTheme="minorHAnsi" w:hAnsiTheme="minorHAnsi"/>
          <w:sz w:val="24"/>
          <w:szCs w:val="24"/>
        </w:rPr>
        <w:tab/>
      </w:r>
      <w:r w:rsidRPr="00877C4A">
        <w:rPr>
          <w:rFonts w:asciiTheme="minorHAnsi" w:hAnsiTheme="minorHAnsi"/>
          <w:sz w:val="24"/>
          <w:szCs w:val="24"/>
        </w:rPr>
        <w:tab/>
      </w:r>
    </w:p>
    <w:p w14:paraId="51A47282" w14:textId="77777777" w:rsidR="004E042B" w:rsidRDefault="004E042B" w:rsidP="004E042B">
      <w:pPr>
        <w:spacing w:line="480" w:lineRule="auto"/>
        <w:rPr>
          <w:rFonts w:asciiTheme="minorHAnsi" w:hAnsiTheme="minorHAnsi"/>
          <w:b/>
          <w:szCs w:val="24"/>
        </w:rPr>
      </w:pPr>
    </w:p>
    <w:p w14:paraId="2CC9B613" w14:textId="77777777" w:rsidR="00CD5F04" w:rsidRPr="004E042B" w:rsidRDefault="00877C4A" w:rsidP="004E042B">
      <w:pPr>
        <w:spacing w:line="480" w:lineRule="auto"/>
        <w:rPr>
          <w:rFonts w:asciiTheme="minorHAnsi" w:hAnsiTheme="minorHAnsi"/>
          <w:b/>
          <w:szCs w:val="24"/>
        </w:rPr>
      </w:pPr>
      <w:r w:rsidRPr="004E042B">
        <w:rPr>
          <w:rFonts w:asciiTheme="minorHAnsi" w:hAnsiTheme="minorHAnsi"/>
          <w:b/>
          <w:szCs w:val="24"/>
        </w:rPr>
        <w:t xml:space="preserve">Because there was not a quorum, GCDD members were unable to vote on the consent agenda issues.  </w:t>
      </w:r>
    </w:p>
    <w:p w14:paraId="515AD05E" w14:textId="77777777" w:rsidR="00857FB2" w:rsidRPr="00877C4A" w:rsidRDefault="00536EB8" w:rsidP="00857FB2">
      <w:pPr>
        <w:numPr>
          <w:ilvl w:val="0"/>
          <w:numId w:val="22"/>
        </w:numPr>
        <w:tabs>
          <w:tab w:val="left" w:pos="720"/>
        </w:tabs>
        <w:suppressAutoHyphens/>
        <w:spacing w:line="480" w:lineRule="auto"/>
        <w:ind w:hanging="1440"/>
        <w:rPr>
          <w:rFonts w:asciiTheme="minorHAnsi" w:hAnsiTheme="minorHAnsi" w:cs="Arial"/>
          <w:szCs w:val="24"/>
        </w:rPr>
      </w:pPr>
      <w:r w:rsidRPr="00877C4A">
        <w:rPr>
          <w:rFonts w:asciiTheme="minorHAnsi" w:hAnsiTheme="minorHAnsi" w:cs="Arial"/>
          <w:szCs w:val="24"/>
        </w:rPr>
        <w:t>Telling Your Story</w:t>
      </w:r>
      <w:r w:rsidR="001811F0" w:rsidRPr="00877C4A">
        <w:rPr>
          <w:rFonts w:asciiTheme="minorHAnsi" w:hAnsiTheme="minorHAnsi" w:cs="Arial"/>
          <w:szCs w:val="24"/>
        </w:rPr>
        <w:tab/>
      </w:r>
      <w:r w:rsidR="001811F0" w:rsidRPr="00877C4A">
        <w:rPr>
          <w:rFonts w:asciiTheme="minorHAnsi" w:hAnsiTheme="minorHAnsi" w:cs="Arial"/>
          <w:szCs w:val="24"/>
        </w:rPr>
        <w:tab/>
      </w:r>
      <w:r w:rsidR="001811F0" w:rsidRPr="00877C4A">
        <w:rPr>
          <w:rFonts w:asciiTheme="minorHAnsi" w:hAnsiTheme="minorHAnsi" w:cs="Arial"/>
          <w:szCs w:val="24"/>
        </w:rPr>
        <w:tab/>
      </w:r>
      <w:r w:rsidR="001811F0" w:rsidRPr="00877C4A">
        <w:rPr>
          <w:rFonts w:asciiTheme="minorHAnsi" w:hAnsiTheme="minorHAnsi" w:cs="Arial"/>
          <w:szCs w:val="24"/>
        </w:rPr>
        <w:tab/>
      </w:r>
      <w:r w:rsidR="001811F0" w:rsidRPr="00877C4A">
        <w:rPr>
          <w:rFonts w:asciiTheme="minorHAnsi" w:hAnsiTheme="minorHAnsi" w:cs="Arial"/>
          <w:szCs w:val="24"/>
        </w:rPr>
        <w:tab/>
      </w:r>
    </w:p>
    <w:p w14:paraId="23F87B58" w14:textId="77777777" w:rsidR="00857FB2" w:rsidRPr="00877C4A" w:rsidRDefault="008F7ACB" w:rsidP="00C12FC9">
      <w:pPr>
        <w:pStyle w:val="NormalWeb"/>
        <w:shd w:val="clear" w:color="auto" w:fill="FAFAFA"/>
        <w:spacing w:before="0" w:beforeAutospacing="0" w:after="225" w:afterAutospacing="0" w:line="480" w:lineRule="auto"/>
        <w:rPr>
          <w:rFonts w:asciiTheme="minorHAnsi" w:hAnsiTheme="minorHAnsi" w:cs="Arial"/>
          <w:color w:val="333333"/>
        </w:rPr>
      </w:pPr>
      <w:r w:rsidRPr="00877C4A">
        <w:rPr>
          <w:rFonts w:asciiTheme="minorHAnsi" w:hAnsiTheme="minorHAnsi" w:cs="Arial"/>
          <w:color w:val="333333"/>
        </w:rPr>
        <w:t xml:space="preserve">Tim Moore, Executive Director of </w:t>
      </w:r>
      <w:proofErr w:type="spellStart"/>
      <w:r w:rsidRPr="00877C4A">
        <w:rPr>
          <w:rFonts w:asciiTheme="minorHAnsi" w:hAnsiTheme="minorHAnsi" w:cs="Arial"/>
          <w:color w:val="333333"/>
        </w:rPr>
        <w:t>L’Arche</w:t>
      </w:r>
      <w:proofErr w:type="spellEnd"/>
      <w:r w:rsidRPr="00877C4A">
        <w:rPr>
          <w:rFonts w:asciiTheme="minorHAnsi" w:hAnsiTheme="minorHAnsi" w:cs="Arial"/>
          <w:color w:val="333333"/>
        </w:rPr>
        <w:t xml:space="preserve"> Atlanta, Shannon Turner</w:t>
      </w:r>
      <w:r w:rsidR="00877C4A" w:rsidRPr="00877C4A">
        <w:rPr>
          <w:rFonts w:asciiTheme="minorHAnsi" w:hAnsiTheme="minorHAnsi" w:cs="Arial"/>
          <w:color w:val="333333"/>
        </w:rPr>
        <w:t xml:space="preserve">, </w:t>
      </w:r>
      <w:r w:rsidRPr="00877C4A">
        <w:rPr>
          <w:rFonts w:asciiTheme="minorHAnsi" w:hAnsiTheme="minorHAnsi" w:cs="Arial"/>
          <w:color w:val="333333"/>
        </w:rPr>
        <w:t>lead story collector and Lyndsey Weatherspoon lead photographer</w:t>
      </w:r>
      <w:r w:rsidR="00877C4A" w:rsidRPr="00877C4A">
        <w:rPr>
          <w:rFonts w:asciiTheme="minorHAnsi" w:hAnsiTheme="minorHAnsi" w:cs="Arial"/>
          <w:color w:val="333333"/>
        </w:rPr>
        <w:t xml:space="preserve"> presented on the Telling Your Story project.  Afterward, members of the Council met and worked on telling their story</w:t>
      </w:r>
      <w:r w:rsidRPr="00877C4A">
        <w:rPr>
          <w:rFonts w:asciiTheme="minorHAnsi" w:hAnsiTheme="minorHAnsi" w:cs="Arial"/>
          <w:color w:val="333333"/>
        </w:rPr>
        <w:t>.</w:t>
      </w:r>
    </w:p>
    <w:p w14:paraId="0EA0A69B" w14:textId="77777777" w:rsidR="00195B8F" w:rsidRPr="00877C4A" w:rsidRDefault="00857FB2" w:rsidP="00857FB2">
      <w:pPr>
        <w:numPr>
          <w:ilvl w:val="0"/>
          <w:numId w:val="22"/>
        </w:numPr>
        <w:tabs>
          <w:tab w:val="left" w:pos="720"/>
        </w:tabs>
        <w:suppressAutoHyphens/>
        <w:spacing w:line="480" w:lineRule="auto"/>
        <w:ind w:hanging="1440"/>
        <w:rPr>
          <w:rFonts w:asciiTheme="minorHAnsi" w:hAnsiTheme="minorHAnsi" w:cs="Arial"/>
          <w:szCs w:val="24"/>
        </w:rPr>
      </w:pPr>
      <w:r w:rsidRPr="00877C4A">
        <w:rPr>
          <w:rFonts w:asciiTheme="minorHAnsi" w:hAnsiTheme="minorHAnsi" w:cs="Arial"/>
          <w:szCs w:val="24"/>
        </w:rPr>
        <w:t xml:space="preserve"> </w:t>
      </w:r>
      <w:r w:rsidR="00DA5BC1" w:rsidRPr="00877C4A">
        <w:rPr>
          <w:rFonts w:asciiTheme="minorHAnsi" w:hAnsiTheme="minorHAnsi" w:cs="Arial"/>
          <w:szCs w:val="24"/>
        </w:rPr>
        <w:t>Meeting Evaluation</w:t>
      </w:r>
      <w:r w:rsidR="00DA5BC1" w:rsidRPr="00877C4A">
        <w:rPr>
          <w:rFonts w:asciiTheme="minorHAnsi" w:hAnsiTheme="minorHAnsi" w:cs="Arial"/>
          <w:szCs w:val="24"/>
        </w:rPr>
        <w:tab/>
      </w:r>
      <w:r w:rsidR="00DA5BC1" w:rsidRPr="00877C4A">
        <w:rPr>
          <w:rFonts w:asciiTheme="minorHAnsi" w:hAnsiTheme="minorHAnsi" w:cs="Arial"/>
          <w:szCs w:val="24"/>
        </w:rPr>
        <w:tab/>
      </w:r>
      <w:r w:rsidR="00DA5BC1" w:rsidRPr="00877C4A">
        <w:rPr>
          <w:rFonts w:asciiTheme="minorHAnsi" w:hAnsiTheme="minorHAnsi" w:cs="Arial"/>
          <w:szCs w:val="24"/>
        </w:rPr>
        <w:tab/>
      </w:r>
      <w:r w:rsidR="00DA5BC1" w:rsidRPr="00877C4A">
        <w:rPr>
          <w:rFonts w:asciiTheme="minorHAnsi" w:hAnsiTheme="minorHAnsi" w:cs="Arial"/>
          <w:szCs w:val="24"/>
        </w:rPr>
        <w:tab/>
      </w:r>
      <w:r w:rsidR="00DA5BC1" w:rsidRPr="00877C4A">
        <w:rPr>
          <w:rFonts w:asciiTheme="minorHAnsi" w:hAnsiTheme="minorHAnsi" w:cs="Arial"/>
          <w:szCs w:val="24"/>
        </w:rPr>
        <w:tab/>
      </w:r>
      <w:r w:rsidR="00DA5BC1" w:rsidRPr="00877C4A">
        <w:rPr>
          <w:rFonts w:asciiTheme="minorHAnsi" w:hAnsiTheme="minorHAnsi" w:cs="Arial"/>
          <w:szCs w:val="24"/>
        </w:rPr>
        <w:tab/>
      </w:r>
    </w:p>
    <w:p w14:paraId="44242E4C" w14:textId="77777777" w:rsidR="00195B8F" w:rsidRPr="00877C4A" w:rsidRDefault="00877C4A" w:rsidP="00195B8F">
      <w:pPr>
        <w:pStyle w:val="BodyText2"/>
        <w:tabs>
          <w:tab w:val="clear" w:pos="0"/>
          <w:tab w:val="left" w:pos="720"/>
        </w:tabs>
        <w:rPr>
          <w:rFonts w:asciiTheme="minorHAnsi" w:hAnsiTheme="minorHAnsi"/>
          <w:sz w:val="24"/>
          <w:szCs w:val="24"/>
        </w:rPr>
      </w:pPr>
      <w:r w:rsidRPr="00877C4A">
        <w:rPr>
          <w:rFonts w:asciiTheme="minorHAnsi" w:hAnsiTheme="minorHAnsi"/>
          <w:sz w:val="24"/>
          <w:szCs w:val="24"/>
        </w:rPr>
        <w:t>Council members had discussions about current and future concerns.  Members made the following recommendations:</w:t>
      </w:r>
    </w:p>
    <w:p w14:paraId="3B10F6F8" w14:textId="77777777" w:rsidR="00877C4A" w:rsidRPr="00877C4A" w:rsidRDefault="00877C4A" w:rsidP="00877C4A">
      <w:pPr>
        <w:pStyle w:val="BodyText2"/>
        <w:numPr>
          <w:ilvl w:val="3"/>
          <w:numId w:val="22"/>
        </w:numPr>
        <w:tabs>
          <w:tab w:val="clear" w:pos="0"/>
          <w:tab w:val="clear" w:pos="3600"/>
          <w:tab w:val="num" w:pos="720"/>
        </w:tabs>
        <w:ind w:left="720" w:hanging="720"/>
        <w:rPr>
          <w:rFonts w:asciiTheme="minorHAnsi" w:hAnsiTheme="minorHAnsi"/>
          <w:sz w:val="24"/>
          <w:szCs w:val="24"/>
        </w:rPr>
      </w:pPr>
      <w:r w:rsidRPr="00877C4A">
        <w:rPr>
          <w:rFonts w:asciiTheme="minorHAnsi" w:hAnsiTheme="minorHAnsi"/>
          <w:sz w:val="24"/>
          <w:szCs w:val="24"/>
        </w:rPr>
        <w:t>The Executive Committee should examine using a threshold of 40% for a quorum to make sure that members can vote on important issues.</w:t>
      </w:r>
    </w:p>
    <w:p w14:paraId="14DF6E60" w14:textId="77777777" w:rsidR="00877C4A" w:rsidRPr="00877C4A" w:rsidRDefault="00877C4A" w:rsidP="00877C4A">
      <w:pPr>
        <w:pStyle w:val="BodyText2"/>
        <w:numPr>
          <w:ilvl w:val="3"/>
          <w:numId w:val="22"/>
        </w:numPr>
        <w:tabs>
          <w:tab w:val="clear" w:pos="0"/>
          <w:tab w:val="clear" w:pos="3600"/>
          <w:tab w:val="num" w:pos="720"/>
        </w:tabs>
        <w:ind w:left="720" w:hanging="720"/>
        <w:rPr>
          <w:rFonts w:asciiTheme="minorHAnsi" w:hAnsiTheme="minorHAnsi"/>
          <w:sz w:val="24"/>
          <w:szCs w:val="24"/>
        </w:rPr>
      </w:pPr>
      <w:r w:rsidRPr="00877C4A">
        <w:rPr>
          <w:rFonts w:asciiTheme="minorHAnsi" w:hAnsiTheme="minorHAnsi"/>
          <w:sz w:val="24"/>
          <w:szCs w:val="24"/>
        </w:rPr>
        <w:t xml:space="preserve">Staff will develop a recommendation for supporting candidate forums for those running for statewide office that will focus candidates on disability related issues.  </w:t>
      </w:r>
    </w:p>
    <w:p w14:paraId="5A9A0A07" w14:textId="77777777" w:rsidR="00877C4A" w:rsidRPr="00877C4A" w:rsidRDefault="00877C4A" w:rsidP="00877C4A">
      <w:pPr>
        <w:pStyle w:val="BodyText2"/>
        <w:numPr>
          <w:ilvl w:val="3"/>
          <w:numId w:val="22"/>
        </w:numPr>
        <w:tabs>
          <w:tab w:val="clear" w:pos="0"/>
          <w:tab w:val="clear" w:pos="3600"/>
          <w:tab w:val="num" w:pos="720"/>
        </w:tabs>
        <w:ind w:left="720" w:hanging="720"/>
        <w:rPr>
          <w:rFonts w:asciiTheme="minorHAnsi" w:hAnsiTheme="minorHAnsi"/>
          <w:sz w:val="24"/>
          <w:szCs w:val="24"/>
        </w:rPr>
      </w:pPr>
      <w:r w:rsidRPr="00877C4A">
        <w:rPr>
          <w:rFonts w:asciiTheme="minorHAnsi" w:hAnsiTheme="minorHAnsi"/>
          <w:sz w:val="24"/>
          <w:szCs w:val="24"/>
        </w:rPr>
        <w:t>Staff will develop a set of questions that members and others can ask candidates about disability related issues when attending local political forums</w:t>
      </w:r>
    </w:p>
    <w:p w14:paraId="627F8E60" w14:textId="77777777" w:rsidR="00877C4A" w:rsidRPr="00877C4A" w:rsidRDefault="00877C4A" w:rsidP="00877C4A">
      <w:pPr>
        <w:pStyle w:val="BodyText2"/>
        <w:numPr>
          <w:ilvl w:val="3"/>
          <w:numId w:val="22"/>
        </w:numPr>
        <w:tabs>
          <w:tab w:val="clear" w:pos="0"/>
          <w:tab w:val="clear" w:pos="3600"/>
          <w:tab w:val="num" w:pos="720"/>
        </w:tabs>
        <w:ind w:left="720" w:hanging="720"/>
        <w:rPr>
          <w:rFonts w:asciiTheme="minorHAnsi" w:hAnsiTheme="minorHAnsi"/>
          <w:sz w:val="24"/>
          <w:szCs w:val="24"/>
        </w:rPr>
      </w:pPr>
      <w:r w:rsidRPr="00877C4A">
        <w:rPr>
          <w:rFonts w:asciiTheme="minorHAnsi" w:hAnsiTheme="minorHAnsi"/>
          <w:sz w:val="24"/>
          <w:szCs w:val="24"/>
        </w:rPr>
        <w:t>Staff will invite state representatives and senators to attend October Council meetings.</w:t>
      </w:r>
    </w:p>
    <w:p w14:paraId="5285DEED" w14:textId="77777777" w:rsidR="00B41F85" w:rsidRPr="001811F0" w:rsidRDefault="00B41F85" w:rsidP="00C94F0A">
      <w:pPr>
        <w:numPr>
          <w:ilvl w:val="0"/>
          <w:numId w:val="22"/>
        </w:numPr>
        <w:tabs>
          <w:tab w:val="left" w:pos="720"/>
        </w:tabs>
        <w:suppressAutoHyphens/>
        <w:spacing w:line="480" w:lineRule="auto"/>
        <w:ind w:hanging="1440"/>
        <w:rPr>
          <w:rFonts w:cs="Arial"/>
          <w:sz w:val="32"/>
          <w:szCs w:val="32"/>
        </w:rPr>
      </w:pPr>
      <w:r w:rsidRPr="00877C4A">
        <w:rPr>
          <w:rFonts w:asciiTheme="minorHAnsi" w:hAnsiTheme="minorHAnsi"/>
          <w:bCs/>
          <w:szCs w:val="24"/>
        </w:rPr>
        <w:t>Adjourn</w:t>
      </w:r>
      <w:r w:rsidRPr="00877C4A">
        <w:rPr>
          <w:rFonts w:asciiTheme="minorHAnsi" w:hAnsiTheme="minorHAnsi"/>
          <w:szCs w:val="24"/>
        </w:rPr>
        <w:tab/>
      </w:r>
      <w:r w:rsidRPr="001811F0">
        <w:rPr>
          <w:rFonts w:ascii="Arial MT" w:hAnsi="Arial MT"/>
          <w:sz w:val="32"/>
        </w:rPr>
        <w:tab/>
      </w:r>
      <w:r w:rsidRPr="001811F0">
        <w:rPr>
          <w:rFonts w:ascii="Arial MT" w:hAnsi="Arial MT"/>
          <w:sz w:val="32"/>
        </w:rPr>
        <w:tab/>
      </w:r>
      <w:r w:rsidRPr="001811F0">
        <w:rPr>
          <w:rFonts w:ascii="Arial MT" w:hAnsi="Arial MT"/>
          <w:sz w:val="32"/>
        </w:rPr>
        <w:tab/>
      </w:r>
      <w:r w:rsidRPr="001811F0">
        <w:rPr>
          <w:rFonts w:ascii="Arial MT" w:hAnsi="Arial MT"/>
          <w:sz w:val="32"/>
        </w:rPr>
        <w:tab/>
      </w:r>
      <w:r w:rsidRPr="001811F0">
        <w:rPr>
          <w:rFonts w:ascii="Arial MT" w:hAnsi="Arial MT"/>
          <w:sz w:val="32"/>
        </w:rPr>
        <w:tab/>
      </w:r>
      <w:r w:rsidRPr="001811F0">
        <w:rPr>
          <w:rFonts w:ascii="Arial MT" w:hAnsi="Arial MT"/>
          <w:sz w:val="32"/>
        </w:rPr>
        <w:tab/>
      </w:r>
      <w:r w:rsidRPr="001811F0">
        <w:rPr>
          <w:rFonts w:ascii="Arial MT" w:hAnsi="Arial MT"/>
          <w:sz w:val="32"/>
        </w:rPr>
        <w:tab/>
      </w:r>
      <w:r w:rsidRPr="001811F0">
        <w:rPr>
          <w:rFonts w:ascii="Arial MT" w:hAnsi="Arial MT"/>
          <w:sz w:val="32"/>
        </w:rPr>
        <w:tab/>
      </w:r>
      <w:r w:rsidRPr="001811F0">
        <w:rPr>
          <w:rFonts w:ascii="Arial MT" w:hAnsi="Arial MT"/>
          <w:sz w:val="32"/>
        </w:rPr>
        <w:tab/>
      </w:r>
    </w:p>
    <w:sectPr w:rsidR="00B41F85" w:rsidRPr="001811F0"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C1CA" w14:textId="77777777" w:rsidR="00CD6BB0" w:rsidRDefault="00CD6BB0">
      <w:r>
        <w:separator/>
      </w:r>
    </w:p>
  </w:endnote>
  <w:endnote w:type="continuationSeparator" w:id="0">
    <w:p w14:paraId="060B4FB3" w14:textId="77777777" w:rsidR="00CD6BB0" w:rsidRDefault="00CD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A070" w14:textId="77777777"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36C4EC" w14:textId="77777777" w:rsidR="00A26DF9" w:rsidRDefault="00A2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3085" w14:textId="77777777"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01B">
      <w:rPr>
        <w:rStyle w:val="PageNumber"/>
        <w:noProof/>
      </w:rPr>
      <w:t>2</w:t>
    </w:r>
    <w:r>
      <w:rPr>
        <w:rStyle w:val="PageNumber"/>
      </w:rPr>
      <w:fldChar w:fldCharType="end"/>
    </w:r>
  </w:p>
  <w:p w14:paraId="580D4677" w14:textId="77777777" w:rsidR="00A26DF9" w:rsidRDefault="00A2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0909" w14:textId="77777777" w:rsidR="00CD6BB0" w:rsidRDefault="00CD6BB0">
      <w:r>
        <w:separator/>
      </w:r>
    </w:p>
  </w:footnote>
  <w:footnote w:type="continuationSeparator" w:id="0">
    <w:p w14:paraId="26D664C9" w14:textId="77777777" w:rsidR="00CD6BB0" w:rsidRDefault="00CD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6"/>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5"/>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2"/>
    <w:rsid w:val="00011284"/>
    <w:rsid w:val="00034717"/>
    <w:rsid w:val="00053F2B"/>
    <w:rsid w:val="00094816"/>
    <w:rsid w:val="000958E4"/>
    <w:rsid w:val="000B7E29"/>
    <w:rsid w:val="000C3F38"/>
    <w:rsid w:val="001152B0"/>
    <w:rsid w:val="00121A07"/>
    <w:rsid w:val="00126902"/>
    <w:rsid w:val="00130BDC"/>
    <w:rsid w:val="00131000"/>
    <w:rsid w:val="00141D7A"/>
    <w:rsid w:val="001461B9"/>
    <w:rsid w:val="00170135"/>
    <w:rsid w:val="00170F3D"/>
    <w:rsid w:val="001811F0"/>
    <w:rsid w:val="0018357E"/>
    <w:rsid w:val="00195B8F"/>
    <w:rsid w:val="00197781"/>
    <w:rsid w:val="001B5C90"/>
    <w:rsid w:val="001E75B4"/>
    <w:rsid w:val="001F1BD8"/>
    <w:rsid w:val="00274A6B"/>
    <w:rsid w:val="002819D4"/>
    <w:rsid w:val="002A550E"/>
    <w:rsid w:val="002C78CE"/>
    <w:rsid w:val="00307584"/>
    <w:rsid w:val="0032083D"/>
    <w:rsid w:val="003211C4"/>
    <w:rsid w:val="00332BA5"/>
    <w:rsid w:val="0034748F"/>
    <w:rsid w:val="00390D93"/>
    <w:rsid w:val="00392757"/>
    <w:rsid w:val="003B2CD3"/>
    <w:rsid w:val="003C41CA"/>
    <w:rsid w:val="003D6FD5"/>
    <w:rsid w:val="003F059D"/>
    <w:rsid w:val="00402E14"/>
    <w:rsid w:val="00406FD7"/>
    <w:rsid w:val="0043686B"/>
    <w:rsid w:val="0044104A"/>
    <w:rsid w:val="00442847"/>
    <w:rsid w:val="00446A69"/>
    <w:rsid w:val="004641B1"/>
    <w:rsid w:val="00467608"/>
    <w:rsid w:val="00467E84"/>
    <w:rsid w:val="00471A5E"/>
    <w:rsid w:val="0047655C"/>
    <w:rsid w:val="004844C4"/>
    <w:rsid w:val="00487238"/>
    <w:rsid w:val="00494B77"/>
    <w:rsid w:val="004C5986"/>
    <w:rsid w:val="004C69FF"/>
    <w:rsid w:val="004D17FE"/>
    <w:rsid w:val="004D7B96"/>
    <w:rsid w:val="004E042B"/>
    <w:rsid w:val="004F20AA"/>
    <w:rsid w:val="004F47F6"/>
    <w:rsid w:val="004F6ADB"/>
    <w:rsid w:val="00515189"/>
    <w:rsid w:val="00515BEC"/>
    <w:rsid w:val="00536EB8"/>
    <w:rsid w:val="00553846"/>
    <w:rsid w:val="00581F30"/>
    <w:rsid w:val="0058760B"/>
    <w:rsid w:val="005A2209"/>
    <w:rsid w:val="005A36E3"/>
    <w:rsid w:val="005B473F"/>
    <w:rsid w:val="005B4F54"/>
    <w:rsid w:val="005D3D86"/>
    <w:rsid w:val="005F51D2"/>
    <w:rsid w:val="005F798E"/>
    <w:rsid w:val="00601000"/>
    <w:rsid w:val="00642289"/>
    <w:rsid w:val="006423EE"/>
    <w:rsid w:val="00692D4F"/>
    <w:rsid w:val="006A7057"/>
    <w:rsid w:val="006B305E"/>
    <w:rsid w:val="006B58AB"/>
    <w:rsid w:val="006C050C"/>
    <w:rsid w:val="006C52BB"/>
    <w:rsid w:val="006E503A"/>
    <w:rsid w:val="006F2A11"/>
    <w:rsid w:val="006F73EA"/>
    <w:rsid w:val="00796DAF"/>
    <w:rsid w:val="007C2DEC"/>
    <w:rsid w:val="007D1954"/>
    <w:rsid w:val="007D1D06"/>
    <w:rsid w:val="007E7D71"/>
    <w:rsid w:val="007F1659"/>
    <w:rsid w:val="007F730C"/>
    <w:rsid w:val="0080215C"/>
    <w:rsid w:val="00851ED0"/>
    <w:rsid w:val="008537FB"/>
    <w:rsid w:val="00857FB2"/>
    <w:rsid w:val="00877C4A"/>
    <w:rsid w:val="008830DC"/>
    <w:rsid w:val="00896C1B"/>
    <w:rsid w:val="008A30DB"/>
    <w:rsid w:val="008C6F2D"/>
    <w:rsid w:val="008F2835"/>
    <w:rsid w:val="008F7ACB"/>
    <w:rsid w:val="00914131"/>
    <w:rsid w:val="00926923"/>
    <w:rsid w:val="00927020"/>
    <w:rsid w:val="00932E52"/>
    <w:rsid w:val="009448D7"/>
    <w:rsid w:val="009448E3"/>
    <w:rsid w:val="0094756B"/>
    <w:rsid w:val="00947AA2"/>
    <w:rsid w:val="00985E0F"/>
    <w:rsid w:val="00993519"/>
    <w:rsid w:val="00997C8C"/>
    <w:rsid w:val="009B0189"/>
    <w:rsid w:val="009B26CC"/>
    <w:rsid w:val="009B2F0D"/>
    <w:rsid w:val="009D1A71"/>
    <w:rsid w:val="009D5FED"/>
    <w:rsid w:val="009D6226"/>
    <w:rsid w:val="009D678A"/>
    <w:rsid w:val="009F1B7F"/>
    <w:rsid w:val="00A14FAC"/>
    <w:rsid w:val="00A26DF9"/>
    <w:rsid w:val="00A45352"/>
    <w:rsid w:val="00A55A74"/>
    <w:rsid w:val="00A628F6"/>
    <w:rsid w:val="00A77B7E"/>
    <w:rsid w:val="00A8794A"/>
    <w:rsid w:val="00AB14CB"/>
    <w:rsid w:val="00AB4414"/>
    <w:rsid w:val="00AC309F"/>
    <w:rsid w:val="00AC31EB"/>
    <w:rsid w:val="00AC6FBF"/>
    <w:rsid w:val="00AF3C26"/>
    <w:rsid w:val="00AF6589"/>
    <w:rsid w:val="00B13C88"/>
    <w:rsid w:val="00B216D4"/>
    <w:rsid w:val="00B30756"/>
    <w:rsid w:val="00B35FBB"/>
    <w:rsid w:val="00B41F85"/>
    <w:rsid w:val="00B67A9B"/>
    <w:rsid w:val="00B70221"/>
    <w:rsid w:val="00B726D6"/>
    <w:rsid w:val="00B90E25"/>
    <w:rsid w:val="00B9201B"/>
    <w:rsid w:val="00BC171B"/>
    <w:rsid w:val="00BD3F00"/>
    <w:rsid w:val="00BE1B23"/>
    <w:rsid w:val="00BE7A10"/>
    <w:rsid w:val="00BF65C1"/>
    <w:rsid w:val="00BF7D9D"/>
    <w:rsid w:val="00C04400"/>
    <w:rsid w:val="00C04D62"/>
    <w:rsid w:val="00C11A2D"/>
    <w:rsid w:val="00C12FC9"/>
    <w:rsid w:val="00C21EF9"/>
    <w:rsid w:val="00C436BD"/>
    <w:rsid w:val="00C44322"/>
    <w:rsid w:val="00C62DBF"/>
    <w:rsid w:val="00C707E7"/>
    <w:rsid w:val="00C909D2"/>
    <w:rsid w:val="00C94F0A"/>
    <w:rsid w:val="00CB51C4"/>
    <w:rsid w:val="00CC07E4"/>
    <w:rsid w:val="00CD470F"/>
    <w:rsid w:val="00CD52F9"/>
    <w:rsid w:val="00CD5F04"/>
    <w:rsid w:val="00CD6BB0"/>
    <w:rsid w:val="00D01A87"/>
    <w:rsid w:val="00D1034E"/>
    <w:rsid w:val="00D41ACA"/>
    <w:rsid w:val="00D711D0"/>
    <w:rsid w:val="00D71CF3"/>
    <w:rsid w:val="00D851AA"/>
    <w:rsid w:val="00D9031D"/>
    <w:rsid w:val="00DA5BC1"/>
    <w:rsid w:val="00DB3906"/>
    <w:rsid w:val="00DB5F0B"/>
    <w:rsid w:val="00DE1264"/>
    <w:rsid w:val="00DF6AA4"/>
    <w:rsid w:val="00E07F5E"/>
    <w:rsid w:val="00E61290"/>
    <w:rsid w:val="00E727AA"/>
    <w:rsid w:val="00E72E8B"/>
    <w:rsid w:val="00E7757F"/>
    <w:rsid w:val="00E844DD"/>
    <w:rsid w:val="00EA09C8"/>
    <w:rsid w:val="00EA4AC6"/>
    <w:rsid w:val="00EA6A46"/>
    <w:rsid w:val="00EB64B1"/>
    <w:rsid w:val="00EC576B"/>
    <w:rsid w:val="00EE4D62"/>
    <w:rsid w:val="00F014DF"/>
    <w:rsid w:val="00F05EC1"/>
    <w:rsid w:val="00F113F9"/>
    <w:rsid w:val="00F25168"/>
    <w:rsid w:val="00F3712B"/>
    <w:rsid w:val="00F531BF"/>
    <w:rsid w:val="00F667B9"/>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7EED6"/>
  <w15:docId w15:val="{6F0EB5F0-DEDF-4C78-BC21-9B61346A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uiPriority w:val="99"/>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character" w:customStyle="1" w:styleId="apple-converted-space">
    <w:name w:val="apple-converted-space"/>
    <w:basedOn w:val="DefaultParagraphFont"/>
    <w:rsid w:val="00857FB2"/>
  </w:style>
  <w:style w:type="paragraph" w:styleId="BalloonText">
    <w:name w:val="Balloon Text"/>
    <w:basedOn w:val="Normal"/>
    <w:link w:val="BalloonTextChar"/>
    <w:semiHidden/>
    <w:unhideWhenUsed/>
    <w:rsid w:val="006E503A"/>
    <w:rPr>
      <w:rFonts w:ascii="Segoe UI" w:hAnsi="Segoe UI" w:cs="Segoe UI"/>
      <w:sz w:val="18"/>
      <w:szCs w:val="18"/>
    </w:rPr>
  </w:style>
  <w:style w:type="character" w:customStyle="1" w:styleId="BalloonTextChar">
    <w:name w:val="Balloon Text Char"/>
    <w:basedOn w:val="DefaultParagraphFont"/>
    <w:link w:val="BalloonText"/>
    <w:semiHidden/>
    <w:rsid w:val="006E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3325">
      <w:bodyDiv w:val="1"/>
      <w:marLeft w:val="0"/>
      <w:marRight w:val="0"/>
      <w:marTop w:val="0"/>
      <w:marBottom w:val="0"/>
      <w:divBdr>
        <w:top w:val="none" w:sz="0" w:space="0" w:color="auto"/>
        <w:left w:val="none" w:sz="0" w:space="0" w:color="auto"/>
        <w:bottom w:val="none" w:sz="0" w:space="0" w:color="auto"/>
        <w:right w:val="none" w:sz="0" w:space="0" w:color="auto"/>
      </w:divBdr>
    </w:div>
    <w:div w:id="420681954">
      <w:bodyDiv w:val="1"/>
      <w:marLeft w:val="0"/>
      <w:marRight w:val="0"/>
      <w:marTop w:val="0"/>
      <w:marBottom w:val="0"/>
      <w:divBdr>
        <w:top w:val="none" w:sz="0" w:space="0" w:color="auto"/>
        <w:left w:val="none" w:sz="0" w:space="0" w:color="auto"/>
        <w:bottom w:val="none" w:sz="0" w:space="0" w:color="auto"/>
        <w:right w:val="none" w:sz="0" w:space="0" w:color="auto"/>
      </w:divBdr>
    </w:div>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 w:id="1996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Kim Hudson</cp:lastModifiedBy>
  <cp:revision>2</cp:revision>
  <cp:lastPrinted>2018-01-09T18:07:00Z</cp:lastPrinted>
  <dcterms:created xsi:type="dcterms:W3CDTF">2018-03-30T17:32:00Z</dcterms:created>
  <dcterms:modified xsi:type="dcterms:W3CDTF">2018-03-30T17:32:00Z</dcterms:modified>
</cp:coreProperties>
</file>