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85" w:rsidRPr="00B86A9B" w:rsidRDefault="00B216D4">
      <w:pPr>
        <w:pStyle w:val="Title"/>
        <w:rPr>
          <w:rFonts w:ascii="Arial MT" w:hAnsi="Arial MT"/>
          <w:sz w:val="28"/>
          <w:szCs w:val="28"/>
        </w:rPr>
      </w:pPr>
      <w:r w:rsidRPr="00B86A9B">
        <w:rPr>
          <w:rFonts w:ascii="Arial MT" w:hAnsi="Arial MT"/>
          <w:sz w:val="28"/>
          <w:szCs w:val="28"/>
        </w:rPr>
        <w:t xml:space="preserve">Georgia </w:t>
      </w:r>
      <w:r w:rsidR="00B41F85" w:rsidRPr="00B86A9B">
        <w:rPr>
          <w:rFonts w:ascii="Arial MT" w:hAnsi="Arial MT"/>
          <w:sz w:val="28"/>
          <w:szCs w:val="28"/>
        </w:rPr>
        <w:t>Council on Developmental Disabilities</w:t>
      </w:r>
    </w:p>
    <w:p w:rsidR="00B41F85" w:rsidRPr="00B86A9B" w:rsidRDefault="00B41F85">
      <w:pPr>
        <w:jc w:val="center"/>
        <w:rPr>
          <w:rFonts w:ascii="Arial MT" w:hAnsi="Arial MT"/>
          <w:b/>
          <w:sz w:val="28"/>
          <w:szCs w:val="28"/>
        </w:rPr>
      </w:pPr>
      <w:r w:rsidRPr="00B86A9B">
        <w:rPr>
          <w:rFonts w:ascii="Arial MT" w:hAnsi="Arial MT"/>
          <w:b/>
          <w:sz w:val="28"/>
          <w:szCs w:val="28"/>
        </w:rPr>
        <w:t>Quarterly Council Meeting</w:t>
      </w:r>
    </w:p>
    <w:p w:rsidR="00B41F85" w:rsidRPr="00B86A9B" w:rsidRDefault="00E61290">
      <w:pPr>
        <w:jc w:val="center"/>
        <w:rPr>
          <w:rFonts w:ascii="Arial MT" w:hAnsi="Arial MT"/>
          <w:b/>
          <w:sz w:val="28"/>
          <w:szCs w:val="28"/>
        </w:rPr>
      </w:pPr>
      <w:r w:rsidRPr="00B86A9B">
        <w:rPr>
          <w:rFonts w:ascii="Arial MT" w:hAnsi="Arial MT"/>
          <w:b/>
          <w:sz w:val="28"/>
          <w:szCs w:val="28"/>
        </w:rPr>
        <w:t xml:space="preserve">January </w:t>
      </w:r>
      <w:r w:rsidR="006F2A11" w:rsidRPr="00B86A9B">
        <w:rPr>
          <w:rFonts w:ascii="Arial MT" w:hAnsi="Arial MT"/>
          <w:b/>
          <w:sz w:val="28"/>
          <w:szCs w:val="28"/>
        </w:rPr>
        <w:t>14-15, 2016</w:t>
      </w:r>
    </w:p>
    <w:p w:rsidR="00B41F85" w:rsidRPr="00B86A9B" w:rsidRDefault="00B41F85">
      <w:pPr>
        <w:jc w:val="center"/>
        <w:rPr>
          <w:rFonts w:ascii="Arial MT" w:hAnsi="Arial MT"/>
          <w:b/>
          <w:sz w:val="28"/>
          <w:szCs w:val="28"/>
        </w:rPr>
      </w:pPr>
      <w:r w:rsidRPr="00B86A9B">
        <w:rPr>
          <w:rFonts w:ascii="Arial MT" w:hAnsi="Arial MT"/>
          <w:b/>
          <w:sz w:val="28"/>
          <w:szCs w:val="28"/>
        </w:rPr>
        <w:t>Atlanta, Georgia</w:t>
      </w:r>
    </w:p>
    <w:p w:rsidR="00121A07" w:rsidRPr="00B86A9B" w:rsidRDefault="00121A07">
      <w:pPr>
        <w:jc w:val="center"/>
        <w:rPr>
          <w:rFonts w:ascii="Arial MT" w:hAnsi="Arial MT"/>
          <w:b/>
          <w:sz w:val="28"/>
          <w:szCs w:val="28"/>
        </w:rPr>
      </w:pPr>
      <w:r w:rsidRPr="00B86A9B">
        <w:rPr>
          <w:rFonts w:ascii="Arial MT" w:hAnsi="Arial MT"/>
          <w:b/>
          <w:sz w:val="28"/>
          <w:szCs w:val="28"/>
        </w:rPr>
        <w:t>M I N U T E S</w:t>
      </w:r>
    </w:p>
    <w:p w:rsidR="00B41F85" w:rsidRDefault="00C12FC9">
      <w:pPr>
        <w:jc w:val="center"/>
        <w:rPr>
          <w:rFonts w:ascii="Arial MT" w:hAnsi="Arial MT"/>
          <w:sz w:val="32"/>
        </w:rPr>
      </w:pPr>
      <w:r>
        <w:rPr>
          <w:rFonts w:ascii="Arial MT" w:hAnsi="Arial MT"/>
          <w:noProof/>
          <w:sz w:val="32"/>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0955" t="20955" r="2476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510175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D17FE" w:rsidRPr="00B86A9B" w:rsidRDefault="00BF56B5" w:rsidP="00121A07">
      <w:pPr>
        <w:tabs>
          <w:tab w:val="left" w:pos="720"/>
        </w:tabs>
        <w:suppressAutoHyphens/>
        <w:rPr>
          <w:rFonts w:asciiTheme="minorHAnsi" w:hAnsiTheme="minorHAnsi"/>
          <w:szCs w:val="24"/>
        </w:rPr>
      </w:pPr>
      <w:r w:rsidRPr="00B86A9B">
        <w:rPr>
          <w:rFonts w:asciiTheme="minorHAnsi" w:hAnsiTheme="minorHAnsi"/>
          <w:szCs w:val="24"/>
        </w:rPr>
        <w:t xml:space="preserve">Present:  Josette </w:t>
      </w:r>
      <w:proofErr w:type="spellStart"/>
      <w:r w:rsidRPr="00B86A9B">
        <w:rPr>
          <w:rFonts w:asciiTheme="minorHAnsi" w:hAnsiTheme="minorHAnsi"/>
          <w:szCs w:val="24"/>
        </w:rPr>
        <w:t>Akhras</w:t>
      </w:r>
      <w:proofErr w:type="spellEnd"/>
      <w:r w:rsidRPr="00B86A9B">
        <w:rPr>
          <w:rFonts w:asciiTheme="minorHAnsi" w:hAnsiTheme="minorHAnsi"/>
          <w:szCs w:val="24"/>
        </w:rPr>
        <w:t xml:space="preserve">, Becky </w:t>
      </w:r>
      <w:proofErr w:type="spellStart"/>
      <w:r w:rsidRPr="00B86A9B">
        <w:rPr>
          <w:rFonts w:asciiTheme="minorHAnsi" w:hAnsiTheme="minorHAnsi"/>
          <w:szCs w:val="24"/>
        </w:rPr>
        <w:t>Brightwell</w:t>
      </w:r>
      <w:proofErr w:type="spellEnd"/>
      <w:r w:rsidRPr="00B86A9B">
        <w:rPr>
          <w:rFonts w:asciiTheme="minorHAnsi" w:hAnsiTheme="minorHAnsi"/>
          <w:szCs w:val="24"/>
        </w:rPr>
        <w:t xml:space="preserve">, Tom Connelly, Pam Hunter Dempsey, Suki Glick, Debbie Harbin, Dorothy Harris, Trace </w:t>
      </w:r>
      <w:proofErr w:type="spellStart"/>
      <w:r w:rsidRPr="00B86A9B">
        <w:rPr>
          <w:rFonts w:asciiTheme="minorHAnsi" w:hAnsiTheme="minorHAnsi"/>
          <w:szCs w:val="24"/>
        </w:rPr>
        <w:t>Haythorne</w:t>
      </w:r>
      <w:proofErr w:type="spellEnd"/>
      <w:r w:rsidRPr="00B86A9B">
        <w:rPr>
          <w:rFonts w:asciiTheme="minorHAnsi" w:hAnsiTheme="minorHAnsi"/>
          <w:szCs w:val="24"/>
        </w:rPr>
        <w:t xml:space="preserve">, Theresa Heard, Nandi </w:t>
      </w:r>
      <w:proofErr w:type="spellStart"/>
      <w:r w:rsidRPr="00B86A9B">
        <w:rPr>
          <w:rFonts w:asciiTheme="minorHAnsi" w:hAnsiTheme="minorHAnsi"/>
          <w:szCs w:val="24"/>
        </w:rPr>
        <w:t>Issac</w:t>
      </w:r>
      <w:proofErr w:type="spellEnd"/>
      <w:r w:rsidRPr="00B86A9B">
        <w:rPr>
          <w:rFonts w:asciiTheme="minorHAnsi" w:hAnsiTheme="minorHAnsi"/>
          <w:szCs w:val="24"/>
        </w:rPr>
        <w:t xml:space="preserve">, Donna Johnson, Frank Kirkland, </w:t>
      </w:r>
      <w:proofErr w:type="spellStart"/>
      <w:r w:rsidRPr="00B86A9B">
        <w:rPr>
          <w:rFonts w:asciiTheme="minorHAnsi" w:hAnsiTheme="minorHAnsi"/>
          <w:szCs w:val="24"/>
        </w:rPr>
        <w:t>Geneice</w:t>
      </w:r>
      <w:proofErr w:type="spellEnd"/>
      <w:r w:rsidRPr="00B86A9B">
        <w:rPr>
          <w:rFonts w:asciiTheme="minorHAnsi" w:hAnsiTheme="minorHAnsi"/>
          <w:szCs w:val="24"/>
        </w:rPr>
        <w:t xml:space="preserve"> McCoy, Susanna Miller (CLD), Heidi Moore, </w:t>
      </w:r>
      <w:r w:rsidR="0058163A" w:rsidRPr="00B86A9B">
        <w:rPr>
          <w:rFonts w:asciiTheme="minorHAnsi" w:hAnsiTheme="minorHAnsi"/>
          <w:szCs w:val="24"/>
        </w:rPr>
        <w:t xml:space="preserve">Ruby Moore, </w:t>
      </w:r>
      <w:r w:rsidRPr="00B86A9B">
        <w:rPr>
          <w:rFonts w:asciiTheme="minorHAnsi" w:hAnsiTheme="minorHAnsi"/>
          <w:szCs w:val="24"/>
        </w:rPr>
        <w:t xml:space="preserve">Evan </w:t>
      </w:r>
      <w:proofErr w:type="spellStart"/>
      <w:r w:rsidRPr="00B86A9B">
        <w:rPr>
          <w:rFonts w:asciiTheme="minorHAnsi" w:hAnsiTheme="minorHAnsi"/>
          <w:szCs w:val="24"/>
        </w:rPr>
        <w:t>Nodvin</w:t>
      </w:r>
      <w:proofErr w:type="spellEnd"/>
      <w:r w:rsidRPr="00B86A9B">
        <w:rPr>
          <w:rFonts w:asciiTheme="minorHAnsi" w:hAnsiTheme="minorHAnsi"/>
          <w:szCs w:val="24"/>
        </w:rPr>
        <w:t xml:space="preserve">, Nick Perry, Madeline </w:t>
      </w:r>
      <w:proofErr w:type="spellStart"/>
      <w:r w:rsidRPr="00B86A9B">
        <w:rPr>
          <w:rFonts w:asciiTheme="minorHAnsi" w:hAnsiTheme="minorHAnsi"/>
          <w:szCs w:val="24"/>
        </w:rPr>
        <w:t>Petrone</w:t>
      </w:r>
      <w:proofErr w:type="spellEnd"/>
      <w:r w:rsidRPr="00B86A9B">
        <w:rPr>
          <w:rFonts w:asciiTheme="minorHAnsi" w:hAnsiTheme="minorHAnsi"/>
          <w:szCs w:val="24"/>
        </w:rPr>
        <w:t xml:space="preserve">, Ron Pound, Mitzi </w:t>
      </w:r>
      <w:proofErr w:type="spellStart"/>
      <w:r w:rsidRPr="00B86A9B">
        <w:rPr>
          <w:rFonts w:asciiTheme="minorHAnsi" w:hAnsiTheme="minorHAnsi"/>
          <w:szCs w:val="24"/>
        </w:rPr>
        <w:t>Proffitt</w:t>
      </w:r>
      <w:proofErr w:type="spellEnd"/>
      <w:r w:rsidRPr="00B86A9B">
        <w:rPr>
          <w:rFonts w:asciiTheme="minorHAnsi" w:hAnsiTheme="minorHAnsi"/>
          <w:szCs w:val="24"/>
        </w:rPr>
        <w:t xml:space="preserve">, Debbie </w:t>
      </w:r>
      <w:proofErr w:type="spellStart"/>
      <w:r w:rsidRPr="00B86A9B">
        <w:rPr>
          <w:rFonts w:asciiTheme="minorHAnsi" w:hAnsiTheme="minorHAnsi"/>
          <w:szCs w:val="24"/>
        </w:rPr>
        <w:t>Reagin</w:t>
      </w:r>
      <w:proofErr w:type="spellEnd"/>
      <w:r w:rsidRPr="00B86A9B">
        <w:rPr>
          <w:rFonts w:asciiTheme="minorHAnsi" w:hAnsiTheme="minorHAnsi"/>
          <w:szCs w:val="24"/>
        </w:rPr>
        <w:t xml:space="preserve">, Marcia </w:t>
      </w:r>
      <w:proofErr w:type="spellStart"/>
      <w:r w:rsidRPr="00B86A9B">
        <w:rPr>
          <w:rFonts w:asciiTheme="minorHAnsi" w:hAnsiTheme="minorHAnsi"/>
          <w:szCs w:val="24"/>
        </w:rPr>
        <w:t>Singson</w:t>
      </w:r>
      <w:proofErr w:type="spellEnd"/>
      <w:r w:rsidRPr="00B86A9B">
        <w:rPr>
          <w:rFonts w:asciiTheme="minorHAnsi" w:hAnsiTheme="minorHAnsi"/>
          <w:szCs w:val="24"/>
        </w:rPr>
        <w:t xml:space="preserve">, Joe Sera (for GAO), Lynn Walker, </w:t>
      </w:r>
      <w:r w:rsidR="0058163A" w:rsidRPr="00B86A9B">
        <w:rPr>
          <w:rFonts w:asciiTheme="minorHAnsi" w:hAnsiTheme="minorHAnsi"/>
          <w:szCs w:val="24"/>
        </w:rPr>
        <w:t>Jodie Wren</w:t>
      </w:r>
    </w:p>
    <w:p w:rsidR="00644E0C" w:rsidRPr="00B86A9B" w:rsidRDefault="00644E0C" w:rsidP="00121A07">
      <w:pPr>
        <w:tabs>
          <w:tab w:val="left" w:pos="720"/>
        </w:tabs>
        <w:suppressAutoHyphens/>
        <w:rPr>
          <w:rFonts w:asciiTheme="minorHAnsi" w:hAnsiTheme="minorHAnsi"/>
          <w:szCs w:val="24"/>
        </w:rPr>
      </w:pPr>
    </w:p>
    <w:p w:rsidR="00644E0C" w:rsidRPr="00B86A9B" w:rsidRDefault="00644E0C" w:rsidP="00121A07">
      <w:pPr>
        <w:tabs>
          <w:tab w:val="left" w:pos="720"/>
        </w:tabs>
        <w:suppressAutoHyphens/>
        <w:rPr>
          <w:rFonts w:asciiTheme="minorHAnsi" w:hAnsiTheme="minorHAnsi"/>
          <w:szCs w:val="24"/>
        </w:rPr>
      </w:pPr>
      <w:r w:rsidRPr="00B86A9B">
        <w:rPr>
          <w:rFonts w:asciiTheme="minorHAnsi" w:hAnsiTheme="minorHAnsi"/>
          <w:szCs w:val="24"/>
        </w:rPr>
        <w:t xml:space="preserve">Staff:  Dottie Adams, Dawn Alford, Caitlin Childs, Lisa Eaves, Eric Jacobson, </w:t>
      </w:r>
      <w:proofErr w:type="spellStart"/>
      <w:r w:rsidRPr="00B86A9B">
        <w:rPr>
          <w:rFonts w:asciiTheme="minorHAnsi" w:hAnsiTheme="minorHAnsi"/>
          <w:szCs w:val="24"/>
        </w:rPr>
        <w:t>Jhai</w:t>
      </w:r>
      <w:proofErr w:type="spellEnd"/>
      <w:r w:rsidRPr="00B86A9B">
        <w:rPr>
          <w:rFonts w:asciiTheme="minorHAnsi" w:hAnsiTheme="minorHAnsi"/>
          <w:szCs w:val="24"/>
        </w:rPr>
        <w:t xml:space="preserve"> James, Gabby </w:t>
      </w:r>
      <w:proofErr w:type="spellStart"/>
      <w:r w:rsidRPr="00B86A9B">
        <w:rPr>
          <w:rFonts w:asciiTheme="minorHAnsi" w:hAnsiTheme="minorHAnsi"/>
          <w:szCs w:val="24"/>
        </w:rPr>
        <w:t>Melnick</w:t>
      </w:r>
      <w:proofErr w:type="spellEnd"/>
      <w:r w:rsidRPr="00B86A9B">
        <w:rPr>
          <w:rFonts w:asciiTheme="minorHAnsi" w:hAnsiTheme="minorHAnsi"/>
          <w:szCs w:val="24"/>
        </w:rPr>
        <w:t xml:space="preserve">, Kim Person, Valerie </w:t>
      </w:r>
      <w:proofErr w:type="spellStart"/>
      <w:r w:rsidRPr="00B86A9B">
        <w:rPr>
          <w:rFonts w:asciiTheme="minorHAnsi" w:hAnsiTheme="minorHAnsi"/>
          <w:szCs w:val="24"/>
        </w:rPr>
        <w:t>Suber</w:t>
      </w:r>
      <w:proofErr w:type="spellEnd"/>
    </w:p>
    <w:p w:rsidR="0058163A" w:rsidRPr="00B86A9B" w:rsidRDefault="0058163A" w:rsidP="00121A07">
      <w:pPr>
        <w:tabs>
          <w:tab w:val="left" w:pos="720"/>
        </w:tabs>
        <w:suppressAutoHyphens/>
        <w:rPr>
          <w:rFonts w:asciiTheme="minorHAnsi" w:hAnsiTheme="minorHAnsi"/>
          <w:szCs w:val="24"/>
        </w:rPr>
      </w:pPr>
    </w:p>
    <w:p w:rsidR="00B41F85" w:rsidRPr="00B86A9B" w:rsidRDefault="0058163A" w:rsidP="00644E0C">
      <w:pPr>
        <w:numPr>
          <w:ilvl w:val="0"/>
          <w:numId w:val="21"/>
        </w:numPr>
        <w:tabs>
          <w:tab w:val="clear" w:pos="1440"/>
          <w:tab w:val="left" w:pos="720"/>
        </w:tabs>
        <w:suppressAutoHyphens/>
        <w:ind w:left="720" w:hanging="720"/>
        <w:rPr>
          <w:rFonts w:asciiTheme="minorHAnsi" w:hAnsiTheme="minorHAnsi"/>
          <w:b/>
          <w:szCs w:val="24"/>
        </w:rPr>
      </w:pPr>
      <w:r w:rsidRPr="00B86A9B">
        <w:rPr>
          <w:rFonts w:asciiTheme="minorHAnsi" w:hAnsiTheme="minorHAnsi" w:cs="Arial"/>
          <w:b/>
          <w:szCs w:val="24"/>
        </w:rPr>
        <w:t>Announcements</w:t>
      </w:r>
    </w:p>
    <w:p w:rsidR="005A36E3" w:rsidRPr="00B86A9B" w:rsidRDefault="005A36E3" w:rsidP="00644E0C">
      <w:pPr>
        <w:rPr>
          <w:rFonts w:asciiTheme="minorHAnsi" w:hAnsiTheme="minorHAnsi" w:cs="Arial"/>
          <w:szCs w:val="24"/>
        </w:rPr>
      </w:pPr>
      <w:r w:rsidRPr="00B86A9B">
        <w:rPr>
          <w:rFonts w:asciiTheme="minorHAnsi" w:hAnsiTheme="minorHAnsi" w:cs="Arial"/>
          <w:szCs w:val="24"/>
        </w:rPr>
        <w:t>.</w:t>
      </w:r>
    </w:p>
    <w:p w:rsidR="00AC6FBF" w:rsidRPr="00B86A9B" w:rsidRDefault="0058163A" w:rsidP="00644E0C">
      <w:pPr>
        <w:tabs>
          <w:tab w:val="num" w:pos="1080"/>
        </w:tabs>
        <w:suppressAutoHyphens/>
        <w:rPr>
          <w:rFonts w:asciiTheme="minorHAnsi" w:hAnsiTheme="minorHAnsi"/>
          <w:szCs w:val="24"/>
        </w:rPr>
      </w:pPr>
      <w:r w:rsidRPr="00B86A9B">
        <w:rPr>
          <w:rFonts w:asciiTheme="minorHAnsi" w:hAnsiTheme="minorHAnsi"/>
          <w:szCs w:val="24"/>
        </w:rPr>
        <w:t xml:space="preserve">Mitzi </w:t>
      </w:r>
      <w:proofErr w:type="spellStart"/>
      <w:r w:rsidRPr="00B86A9B">
        <w:rPr>
          <w:rFonts w:asciiTheme="minorHAnsi" w:hAnsiTheme="minorHAnsi"/>
          <w:szCs w:val="24"/>
        </w:rPr>
        <w:t>Proffitt</w:t>
      </w:r>
      <w:proofErr w:type="spellEnd"/>
      <w:r w:rsidRPr="00B86A9B">
        <w:rPr>
          <w:rFonts w:asciiTheme="minorHAnsi" w:hAnsiTheme="minorHAnsi"/>
          <w:szCs w:val="24"/>
        </w:rPr>
        <w:t xml:space="preserve"> introduced six individuals who were recently appointed by Governor Deal to the </w:t>
      </w:r>
      <w:r w:rsidR="006F2A11" w:rsidRPr="00B86A9B">
        <w:rPr>
          <w:rFonts w:asciiTheme="minorHAnsi" w:hAnsiTheme="minorHAnsi"/>
          <w:szCs w:val="24"/>
        </w:rPr>
        <w:t>Council</w:t>
      </w:r>
      <w:r w:rsidRPr="00B86A9B">
        <w:rPr>
          <w:rFonts w:asciiTheme="minorHAnsi" w:hAnsiTheme="minorHAnsi"/>
          <w:szCs w:val="24"/>
        </w:rPr>
        <w:t>. The</w:t>
      </w:r>
      <w:r w:rsidR="006F2A11" w:rsidRPr="00B86A9B">
        <w:rPr>
          <w:rFonts w:asciiTheme="minorHAnsi" w:hAnsiTheme="minorHAnsi"/>
          <w:szCs w:val="24"/>
        </w:rPr>
        <w:t xml:space="preserve"> new </w:t>
      </w:r>
      <w:r w:rsidRPr="00B86A9B">
        <w:rPr>
          <w:rFonts w:asciiTheme="minorHAnsi" w:hAnsiTheme="minorHAnsi"/>
          <w:szCs w:val="24"/>
        </w:rPr>
        <w:t>are</w:t>
      </w:r>
      <w:r w:rsidR="006F2A11" w:rsidRPr="00B86A9B">
        <w:rPr>
          <w:rFonts w:asciiTheme="minorHAnsi" w:hAnsiTheme="minorHAnsi"/>
          <w:szCs w:val="24"/>
        </w:rPr>
        <w:t xml:space="preserve"> </w:t>
      </w:r>
      <w:r w:rsidR="00AC31EB" w:rsidRPr="00B86A9B">
        <w:rPr>
          <w:rFonts w:asciiTheme="minorHAnsi" w:hAnsiTheme="minorHAnsi"/>
          <w:szCs w:val="24"/>
        </w:rPr>
        <w:t xml:space="preserve">Suki Glick, Dorothy Harris, Nandi </w:t>
      </w:r>
      <w:proofErr w:type="spellStart"/>
      <w:r w:rsidR="00AC31EB" w:rsidRPr="00B86A9B">
        <w:rPr>
          <w:rFonts w:asciiTheme="minorHAnsi" w:hAnsiTheme="minorHAnsi"/>
          <w:szCs w:val="24"/>
        </w:rPr>
        <w:t>Issacs</w:t>
      </w:r>
      <w:proofErr w:type="spellEnd"/>
      <w:r w:rsidR="00AC31EB" w:rsidRPr="00B86A9B">
        <w:rPr>
          <w:rFonts w:asciiTheme="minorHAnsi" w:hAnsiTheme="minorHAnsi"/>
          <w:szCs w:val="24"/>
        </w:rPr>
        <w:t xml:space="preserve">, Heidi Moore, Brenda Munoz and Madeline </w:t>
      </w:r>
      <w:proofErr w:type="spellStart"/>
      <w:r w:rsidR="00AC31EB" w:rsidRPr="00B86A9B">
        <w:rPr>
          <w:rFonts w:asciiTheme="minorHAnsi" w:hAnsiTheme="minorHAnsi"/>
          <w:szCs w:val="24"/>
        </w:rPr>
        <w:t>Petrone</w:t>
      </w:r>
      <w:proofErr w:type="spellEnd"/>
      <w:r w:rsidR="00AC31EB" w:rsidRPr="00B86A9B">
        <w:rPr>
          <w:rFonts w:asciiTheme="minorHAnsi" w:hAnsiTheme="minorHAnsi"/>
          <w:szCs w:val="24"/>
        </w:rPr>
        <w:t xml:space="preserve">.  </w:t>
      </w:r>
      <w:r w:rsidR="001E0840" w:rsidRPr="00B86A9B">
        <w:rPr>
          <w:rFonts w:asciiTheme="minorHAnsi" w:hAnsiTheme="minorHAnsi"/>
          <w:szCs w:val="24"/>
        </w:rPr>
        <w:t>She also announced that</w:t>
      </w:r>
      <w:r w:rsidR="00AC6FBF" w:rsidRPr="00B86A9B">
        <w:rPr>
          <w:rFonts w:asciiTheme="minorHAnsi" w:hAnsiTheme="minorHAnsi"/>
          <w:szCs w:val="24"/>
        </w:rPr>
        <w:t xml:space="preserve"> Josette </w:t>
      </w:r>
      <w:proofErr w:type="spellStart"/>
      <w:r w:rsidR="00AC6FBF" w:rsidRPr="00B86A9B">
        <w:rPr>
          <w:rFonts w:asciiTheme="minorHAnsi" w:hAnsiTheme="minorHAnsi"/>
          <w:szCs w:val="24"/>
        </w:rPr>
        <w:t>Akhras</w:t>
      </w:r>
      <w:proofErr w:type="spellEnd"/>
      <w:r w:rsidR="00AC6FBF" w:rsidRPr="00B86A9B">
        <w:rPr>
          <w:rFonts w:asciiTheme="minorHAnsi" w:hAnsiTheme="minorHAnsi"/>
          <w:szCs w:val="24"/>
        </w:rPr>
        <w:t xml:space="preserve"> is rotating off the Council.  </w:t>
      </w:r>
    </w:p>
    <w:p w:rsidR="00644E0C" w:rsidRPr="00B86A9B" w:rsidRDefault="00644E0C" w:rsidP="00644E0C">
      <w:pPr>
        <w:tabs>
          <w:tab w:val="num" w:pos="1080"/>
        </w:tabs>
        <w:suppressAutoHyphens/>
        <w:rPr>
          <w:rFonts w:asciiTheme="minorHAnsi" w:hAnsiTheme="minorHAnsi"/>
          <w:b/>
          <w:szCs w:val="24"/>
        </w:rPr>
      </w:pPr>
    </w:p>
    <w:p w:rsidR="001E0840" w:rsidRPr="00B86A9B" w:rsidRDefault="001E0840" w:rsidP="00644E0C">
      <w:pPr>
        <w:tabs>
          <w:tab w:val="num" w:pos="1080"/>
        </w:tabs>
        <w:suppressAutoHyphens/>
        <w:rPr>
          <w:rFonts w:asciiTheme="minorHAnsi" w:hAnsiTheme="minorHAnsi"/>
          <w:b/>
          <w:szCs w:val="24"/>
        </w:rPr>
      </w:pPr>
      <w:r w:rsidRPr="00B86A9B">
        <w:rPr>
          <w:rFonts w:asciiTheme="minorHAnsi" w:hAnsiTheme="minorHAnsi"/>
          <w:b/>
          <w:szCs w:val="24"/>
        </w:rPr>
        <w:t xml:space="preserve">Pam Hunter Dempsey made a motion that the Council adjourn into Executive Session to discuss personnel issues.  </w:t>
      </w:r>
      <w:proofErr w:type="spellStart"/>
      <w:r w:rsidRPr="00B86A9B">
        <w:rPr>
          <w:rFonts w:asciiTheme="minorHAnsi" w:hAnsiTheme="minorHAnsi"/>
          <w:b/>
          <w:szCs w:val="24"/>
        </w:rPr>
        <w:t>Geneice</w:t>
      </w:r>
      <w:proofErr w:type="spellEnd"/>
      <w:r w:rsidRPr="00B86A9B">
        <w:rPr>
          <w:rFonts w:asciiTheme="minorHAnsi" w:hAnsiTheme="minorHAnsi"/>
          <w:b/>
          <w:szCs w:val="24"/>
        </w:rPr>
        <w:t xml:space="preserve"> McCoy seconded the motion.  The Council voted unanimously to go into Executive Session to discuss personnel issues.  </w:t>
      </w:r>
    </w:p>
    <w:p w:rsidR="001E0840" w:rsidRPr="00B86A9B" w:rsidRDefault="001E0840" w:rsidP="00644E0C">
      <w:pPr>
        <w:tabs>
          <w:tab w:val="num" w:pos="1080"/>
        </w:tabs>
        <w:suppressAutoHyphens/>
        <w:rPr>
          <w:rFonts w:asciiTheme="minorHAnsi" w:hAnsiTheme="minorHAnsi"/>
          <w:szCs w:val="24"/>
        </w:rPr>
      </w:pPr>
    </w:p>
    <w:p w:rsidR="00914131" w:rsidRPr="00B86A9B" w:rsidRDefault="001E0840" w:rsidP="00644E0C">
      <w:pPr>
        <w:tabs>
          <w:tab w:val="num" w:pos="1080"/>
        </w:tabs>
        <w:suppressAutoHyphens/>
        <w:rPr>
          <w:rFonts w:asciiTheme="minorHAnsi" w:hAnsiTheme="minorHAnsi"/>
          <w:szCs w:val="24"/>
        </w:rPr>
      </w:pPr>
      <w:r w:rsidRPr="00B86A9B">
        <w:rPr>
          <w:rFonts w:asciiTheme="minorHAnsi" w:hAnsiTheme="minorHAnsi"/>
          <w:szCs w:val="24"/>
        </w:rPr>
        <w:t xml:space="preserve">The </w:t>
      </w:r>
      <w:r w:rsidR="00914131" w:rsidRPr="00B86A9B">
        <w:rPr>
          <w:rFonts w:asciiTheme="minorHAnsi" w:hAnsiTheme="minorHAnsi"/>
          <w:szCs w:val="24"/>
        </w:rPr>
        <w:t>GCDD will be recognized by the American Association on Intellectual and Developmental Disabilities for its Real Communities initiative</w:t>
      </w:r>
      <w:r w:rsidRPr="00B86A9B">
        <w:rPr>
          <w:rFonts w:asciiTheme="minorHAnsi" w:hAnsiTheme="minorHAnsi"/>
          <w:szCs w:val="24"/>
        </w:rPr>
        <w:t xml:space="preserve"> on June 8, 2016</w:t>
      </w:r>
      <w:r w:rsidR="00914131" w:rsidRPr="00B86A9B">
        <w:rPr>
          <w:rFonts w:asciiTheme="minorHAnsi" w:hAnsiTheme="minorHAnsi"/>
          <w:szCs w:val="24"/>
        </w:rPr>
        <w:t xml:space="preserve">.  </w:t>
      </w:r>
    </w:p>
    <w:p w:rsidR="00644E0C" w:rsidRPr="00B86A9B" w:rsidRDefault="00644E0C" w:rsidP="00644E0C">
      <w:pPr>
        <w:tabs>
          <w:tab w:val="num" w:pos="1080"/>
        </w:tabs>
        <w:suppressAutoHyphens/>
        <w:rPr>
          <w:rFonts w:asciiTheme="minorHAnsi" w:hAnsiTheme="minorHAnsi" w:cs="Arial"/>
          <w:szCs w:val="24"/>
        </w:rPr>
      </w:pPr>
    </w:p>
    <w:p w:rsidR="001E0840" w:rsidRPr="00B86A9B" w:rsidRDefault="00CD5F04" w:rsidP="00644E0C">
      <w:pPr>
        <w:numPr>
          <w:ilvl w:val="0"/>
          <w:numId w:val="21"/>
        </w:numPr>
        <w:tabs>
          <w:tab w:val="clear" w:pos="1440"/>
          <w:tab w:val="num" w:pos="720"/>
        </w:tabs>
        <w:suppressAutoHyphens/>
        <w:ind w:left="0" w:firstLine="0"/>
        <w:rPr>
          <w:rFonts w:asciiTheme="minorHAnsi" w:hAnsiTheme="minorHAnsi"/>
          <w:b/>
          <w:szCs w:val="24"/>
        </w:rPr>
      </w:pPr>
      <w:r w:rsidRPr="00B86A9B">
        <w:rPr>
          <w:rFonts w:asciiTheme="minorHAnsi" w:hAnsiTheme="minorHAnsi"/>
          <w:b/>
          <w:szCs w:val="24"/>
        </w:rPr>
        <w:t>Legislative Update and Capitol Visit</w:t>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p>
    <w:p w:rsidR="00644E0C" w:rsidRPr="00B86A9B" w:rsidRDefault="00644E0C" w:rsidP="00644E0C">
      <w:pPr>
        <w:suppressAutoHyphens/>
        <w:rPr>
          <w:rFonts w:asciiTheme="minorHAnsi" w:hAnsiTheme="minorHAnsi" w:cs="Arial"/>
          <w:szCs w:val="24"/>
        </w:rPr>
      </w:pPr>
    </w:p>
    <w:p w:rsidR="00CD5F04" w:rsidRPr="00B86A9B" w:rsidRDefault="001E0840" w:rsidP="00644E0C">
      <w:pPr>
        <w:suppressAutoHyphens/>
        <w:rPr>
          <w:rFonts w:asciiTheme="minorHAnsi" w:hAnsiTheme="minorHAnsi"/>
          <w:szCs w:val="24"/>
        </w:rPr>
      </w:pPr>
      <w:r w:rsidRPr="00B86A9B">
        <w:rPr>
          <w:rFonts w:asciiTheme="minorHAnsi" w:hAnsiTheme="minorHAnsi" w:cs="Arial"/>
          <w:szCs w:val="24"/>
        </w:rPr>
        <w:t xml:space="preserve">Dawn Alford reported on the Council’s legislative agenda and the efforts to educate the community and members of the General Assembly.  </w:t>
      </w:r>
    </w:p>
    <w:p w:rsidR="00644E0C" w:rsidRPr="00B86A9B" w:rsidRDefault="00644E0C" w:rsidP="00644E0C">
      <w:pPr>
        <w:tabs>
          <w:tab w:val="left" w:pos="720"/>
        </w:tabs>
        <w:suppressAutoHyphens/>
        <w:rPr>
          <w:rFonts w:asciiTheme="minorHAnsi" w:hAnsiTheme="minorHAnsi"/>
          <w:szCs w:val="24"/>
        </w:rPr>
      </w:pPr>
    </w:p>
    <w:p w:rsidR="001E0840" w:rsidRPr="00B86A9B" w:rsidRDefault="001E0840" w:rsidP="00B86A9B">
      <w:pPr>
        <w:pStyle w:val="ListParagraph"/>
        <w:numPr>
          <w:ilvl w:val="0"/>
          <w:numId w:val="21"/>
        </w:numPr>
        <w:tabs>
          <w:tab w:val="left" w:pos="720"/>
        </w:tabs>
        <w:suppressAutoHyphens/>
        <w:ind w:hanging="1440"/>
        <w:rPr>
          <w:rFonts w:asciiTheme="minorHAnsi" w:hAnsiTheme="minorHAnsi" w:cs="Arial"/>
          <w:b/>
          <w:szCs w:val="24"/>
        </w:rPr>
      </w:pPr>
      <w:r w:rsidRPr="00B86A9B">
        <w:rPr>
          <w:rFonts w:asciiTheme="minorHAnsi" w:hAnsiTheme="minorHAnsi" w:cs="Arial"/>
          <w:b/>
          <w:szCs w:val="24"/>
        </w:rPr>
        <w:t>Every Student Succeed Act</w:t>
      </w:r>
      <w:r w:rsidRPr="00B86A9B">
        <w:rPr>
          <w:rFonts w:asciiTheme="minorHAnsi" w:hAnsiTheme="minorHAnsi" w:cs="Arial"/>
          <w:b/>
          <w:szCs w:val="24"/>
        </w:rPr>
        <w:tab/>
      </w:r>
      <w:r w:rsidRPr="00B86A9B">
        <w:rPr>
          <w:rFonts w:asciiTheme="minorHAnsi" w:hAnsiTheme="minorHAnsi" w:cs="Arial"/>
          <w:b/>
          <w:szCs w:val="24"/>
        </w:rPr>
        <w:tab/>
      </w:r>
      <w:r w:rsidRPr="00B86A9B">
        <w:rPr>
          <w:rFonts w:asciiTheme="minorHAnsi" w:hAnsiTheme="minorHAnsi" w:cs="Arial"/>
          <w:b/>
          <w:szCs w:val="24"/>
        </w:rPr>
        <w:tab/>
      </w:r>
      <w:r w:rsidRPr="00B86A9B">
        <w:rPr>
          <w:rFonts w:asciiTheme="minorHAnsi" w:hAnsiTheme="minorHAnsi" w:cs="Arial"/>
          <w:b/>
          <w:szCs w:val="24"/>
        </w:rPr>
        <w:tab/>
      </w:r>
      <w:r w:rsidRPr="00B86A9B">
        <w:rPr>
          <w:rFonts w:asciiTheme="minorHAnsi" w:hAnsiTheme="minorHAnsi" w:cs="Arial"/>
          <w:b/>
          <w:szCs w:val="24"/>
        </w:rPr>
        <w:tab/>
      </w:r>
    </w:p>
    <w:p w:rsidR="00B86A9B" w:rsidRDefault="00B86A9B" w:rsidP="00B86A9B">
      <w:pPr>
        <w:pStyle w:val="NormalWeb"/>
        <w:shd w:val="clear" w:color="auto" w:fill="FAFAFA"/>
        <w:spacing w:before="0" w:beforeAutospacing="0" w:after="0" w:afterAutospacing="0"/>
        <w:rPr>
          <w:rFonts w:asciiTheme="minorHAnsi" w:hAnsiTheme="minorHAnsi" w:cs="Arial"/>
          <w:color w:val="333333"/>
        </w:rPr>
      </w:pPr>
    </w:p>
    <w:p w:rsidR="001E0840" w:rsidRPr="00B86A9B" w:rsidRDefault="001E0840" w:rsidP="00B86A9B">
      <w:pPr>
        <w:pStyle w:val="NormalWeb"/>
        <w:shd w:val="clear" w:color="auto" w:fill="FAFAFA"/>
        <w:spacing w:before="0" w:beforeAutospacing="0" w:after="0" w:afterAutospacing="0"/>
        <w:rPr>
          <w:rFonts w:asciiTheme="minorHAnsi" w:hAnsiTheme="minorHAnsi" w:cs="Arial"/>
          <w:color w:val="333333"/>
        </w:rPr>
      </w:pPr>
      <w:r w:rsidRPr="00B86A9B">
        <w:rPr>
          <w:rFonts w:asciiTheme="minorHAnsi" w:hAnsiTheme="minorHAnsi" w:cs="Arial"/>
          <w:color w:val="333333"/>
        </w:rPr>
        <w:t>President Obama signed the Every Student Succeeds Act into law on December 10, largely replacing the</w:t>
      </w:r>
      <w:r w:rsidRPr="00B86A9B">
        <w:rPr>
          <w:rStyle w:val="apple-converted-space"/>
          <w:rFonts w:asciiTheme="minorHAnsi" w:hAnsiTheme="minorHAnsi" w:cs="Arial"/>
          <w:color w:val="333333"/>
        </w:rPr>
        <w:t> </w:t>
      </w:r>
      <w:r w:rsidRPr="00B86A9B">
        <w:rPr>
          <w:rFonts w:asciiTheme="minorHAnsi" w:hAnsiTheme="minorHAnsi" w:cs="Arial"/>
          <w:color w:val="333333"/>
        </w:rPr>
        <w:t xml:space="preserve">No Child Left Behind </w:t>
      </w:r>
      <w:proofErr w:type="gramStart"/>
      <w:r w:rsidRPr="00B86A9B">
        <w:rPr>
          <w:rFonts w:asciiTheme="minorHAnsi" w:hAnsiTheme="minorHAnsi" w:cs="Arial"/>
          <w:color w:val="333333"/>
        </w:rPr>
        <w:t>Act</w:t>
      </w:r>
      <w:r w:rsidRPr="00B86A9B">
        <w:rPr>
          <w:rStyle w:val="apple-converted-space"/>
          <w:rFonts w:asciiTheme="minorHAnsi" w:hAnsiTheme="minorHAnsi" w:cs="Arial"/>
          <w:color w:val="333333"/>
        </w:rPr>
        <w:t> .</w:t>
      </w:r>
      <w:proofErr w:type="gramEnd"/>
      <w:r w:rsidRPr="00B86A9B">
        <w:rPr>
          <w:rStyle w:val="apple-converted-space"/>
          <w:rFonts w:asciiTheme="minorHAnsi" w:hAnsiTheme="minorHAnsi" w:cs="Arial"/>
          <w:color w:val="333333"/>
        </w:rPr>
        <w:t xml:space="preserve">  Many in Congress and on the state level have said that the new law is much more flexible related to student testing and school accountability and gives the states more responsibility for fixing under-performing schools.  Debbie </w:t>
      </w:r>
      <w:proofErr w:type="spellStart"/>
      <w:r w:rsidRPr="00B86A9B">
        <w:rPr>
          <w:rStyle w:val="apple-converted-space"/>
          <w:rFonts w:asciiTheme="minorHAnsi" w:hAnsiTheme="minorHAnsi" w:cs="Arial"/>
          <w:color w:val="333333"/>
        </w:rPr>
        <w:t>Reagin</w:t>
      </w:r>
      <w:proofErr w:type="spellEnd"/>
      <w:r w:rsidRPr="00B86A9B">
        <w:rPr>
          <w:rStyle w:val="apple-converted-space"/>
          <w:rFonts w:asciiTheme="minorHAnsi" w:hAnsiTheme="minorHAnsi" w:cs="Arial"/>
          <w:color w:val="333333"/>
        </w:rPr>
        <w:t xml:space="preserve"> </w:t>
      </w:r>
      <w:r w:rsidRPr="00B86A9B">
        <w:rPr>
          <w:rStyle w:val="apple-converted-space"/>
          <w:rFonts w:asciiTheme="minorHAnsi" w:hAnsiTheme="minorHAnsi" w:cs="Arial"/>
          <w:color w:val="333333"/>
        </w:rPr>
        <w:t>presented the information that is currently available about how this new law will impact students with disabilities</w:t>
      </w:r>
    </w:p>
    <w:p w:rsidR="001E0840" w:rsidRPr="00B86A9B" w:rsidRDefault="001E0840" w:rsidP="00644E0C">
      <w:pPr>
        <w:tabs>
          <w:tab w:val="left" w:pos="720"/>
        </w:tabs>
        <w:suppressAutoHyphens/>
        <w:ind w:left="1440"/>
        <w:rPr>
          <w:rFonts w:asciiTheme="minorHAnsi" w:hAnsiTheme="minorHAnsi"/>
          <w:szCs w:val="24"/>
        </w:rPr>
      </w:pPr>
    </w:p>
    <w:p w:rsidR="009B26CC" w:rsidRPr="00B86A9B" w:rsidRDefault="009B26CC" w:rsidP="00644E0C">
      <w:pPr>
        <w:numPr>
          <w:ilvl w:val="0"/>
          <w:numId w:val="21"/>
        </w:numPr>
        <w:tabs>
          <w:tab w:val="left" w:pos="720"/>
        </w:tabs>
        <w:suppressAutoHyphens/>
        <w:ind w:hanging="1440"/>
        <w:rPr>
          <w:rFonts w:asciiTheme="minorHAnsi" w:hAnsiTheme="minorHAnsi"/>
          <w:b/>
          <w:szCs w:val="24"/>
        </w:rPr>
      </w:pPr>
      <w:r w:rsidRPr="00B86A9B">
        <w:rPr>
          <w:rFonts w:asciiTheme="minorHAnsi" w:hAnsiTheme="minorHAnsi"/>
          <w:b/>
          <w:szCs w:val="24"/>
        </w:rPr>
        <w:t>Strategic Planning</w:t>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p>
    <w:p w:rsidR="00644E0C" w:rsidRPr="00B86A9B" w:rsidRDefault="00644E0C" w:rsidP="00644E0C">
      <w:pPr>
        <w:tabs>
          <w:tab w:val="left" w:pos="720"/>
        </w:tabs>
        <w:suppressAutoHyphens/>
        <w:ind w:left="1440"/>
        <w:rPr>
          <w:rFonts w:asciiTheme="minorHAnsi" w:hAnsiTheme="minorHAnsi"/>
          <w:szCs w:val="24"/>
        </w:rPr>
      </w:pPr>
    </w:p>
    <w:p w:rsidR="009B26CC" w:rsidRPr="00B86A9B" w:rsidRDefault="001E0840" w:rsidP="00644E0C">
      <w:pPr>
        <w:tabs>
          <w:tab w:val="left" w:pos="720"/>
        </w:tabs>
        <w:suppressAutoHyphens/>
        <w:rPr>
          <w:rFonts w:asciiTheme="minorHAnsi" w:hAnsiTheme="minorHAnsi"/>
          <w:szCs w:val="24"/>
        </w:rPr>
      </w:pPr>
      <w:r w:rsidRPr="00B86A9B">
        <w:rPr>
          <w:rFonts w:asciiTheme="minorHAnsi" w:hAnsiTheme="minorHAnsi"/>
          <w:szCs w:val="24"/>
        </w:rPr>
        <w:t xml:space="preserve">Eric Jacobson </w:t>
      </w:r>
      <w:proofErr w:type="gramStart"/>
      <w:r w:rsidRPr="00B86A9B">
        <w:rPr>
          <w:rFonts w:asciiTheme="minorHAnsi" w:hAnsiTheme="minorHAnsi"/>
          <w:szCs w:val="24"/>
        </w:rPr>
        <w:t>lead</w:t>
      </w:r>
      <w:proofErr w:type="gramEnd"/>
      <w:r w:rsidRPr="00B86A9B">
        <w:rPr>
          <w:rFonts w:asciiTheme="minorHAnsi" w:hAnsiTheme="minorHAnsi"/>
          <w:szCs w:val="24"/>
        </w:rPr>
        <w:t xml:space="preserve"> members and staff in continuing the work on the GCDD strategic plan.  Members worked on activities related to proposed goals and objectives.  </w:t>
      </w:r>
    </w:p>
    <w:p w:rsidR="00B41F85" w:rsidRPr="00B86A9B" w:rsidRDefault="00B41F85" w:rsidP="00644E0C">
      <w:pPr>
        <w:tabs>
          <w:tab w:val="left" w:pos="720"/>
        </w:tabs>
        <w:suppressAutoHyphens/>
        <w:rPr>
          <w:rFonts w:asciiTheme="minorHAnsi" w:hAnsiTheme="minorHAnsi"/>
          <w:szCs w:val="24"/>
        </w:rPr>
      </w:pPr>
    </w:p>
    <w:p w:rsidR="00CD5F04" w:rsidRPr="00B86A9B" w:rsidRDefault="00644E0C" w:rsidP="00644E0C">
      <w:pPr>
        <w:pStyle w:val="Heading8"/>
        <w:numPr>
          <w:ilvl w:val="0"/>
          <w:numId w:val="21"/>
        </w:numPr>
        <w:ind w:hanging="1440"/>
        <w:rPr>
          <w:rFonts w:asciiTheme="minorHAnsi" w:hAnsiTheme="minorHAnsi"/>
          <w:b w:val="0"/>
          <w:sz w:val="24"/>
          <w:szCs w:val="24"/>
        </w:rPr>
      </w:pPr>
      <w:r w:rsidRPr="00B86A9B">
        <w:rPr>
          <w:rFonts w:asciiTheme="minorHAnsi" w:hAnsiTheme="minorHAnsi"/>
          <w:sz w:val="24"/>
          <w:szCs w:val="24"/>
        </w:rPr>
        <w:t xml:space="preserve">Old Business:  </w:t>
      </w:r>
      <w:r w:rsidR="00CD5F04" w:rsidRPr="00B86A9B">
        <w:rPr>
          <w:rFonts w:asciiTheme="minorHAnsi" w:hAnsiTheme="minorHAnsi"/>
          <w:sz w:val="24"/>
          <w:szCs w:val="24"/>
        </w:rPr>
        <w:t>Consent Agenda</w:t>
      </w:r>
      <w:r w:rsidR="00CD5F04" w:rsidRPr="00B86A9B">
        <w:rPr>
          <w:rFonts w:asciiTheme="minorHAnsi" w:hAnsiTheme="minorHAnsi"/>
          <w:sz w:val="24"/>
          <w:szCs w:val="24"/>
        </w:rPr>
        <w:tab/>
      </w:r>
      <w:r w:rsidR="00CD5F04" w:rsidRPr="00B86A9B">
        <w:rPr>
          <w:rFonts w:asciiTheme="minorHAnsi" w:hAnsiTheme="minorHAnsi"/>
          <w:sz w:val="24"/>
          <w:szCs w:val="24"/>
        </w:rPr>
        <w:tab/>
      </w:r>
      <w:r w:rsidR="00CD5F04" w:rsidRPr="00B86A9B">
        <w:rPr>
          <w:rFonts w:asciiTheme="minorHAnsi" w:hAnsiTheme="minorHAnsi"/>
          <w:sz w:val="24"/>
          <w:szCs w:val="24"/>
        </w:rPr>
        <w:tab/>
      </w:r>
      <w:r w:rsidR="00CD5F04" w:rsidRPr="00B86A9B">
        <w:rPr>
          <w:rFonts w:asciiTheme="minorHAnsi" w:hAnsiTheme="minorHAnsi"/>
          <w:sz w:val="24"/>
          <w:szCs w:val="24"/>
        </w:rPr>
        <w:tab/>
      </w:r>
      <w:r w:rsidR="00CD5F04" w:rsidRPr="00B86A9B">
        <w:rPr>
          <w:rFonts w:asciiTheme="minorHAnsi" w:hAnsiTheme="minorHAnsi"/>
          <w:sz w:val="24"/>
          <w:szCs w:val="24"/>
        </w:rPr>
        <w:tab/>
      </w:r>
    </w:p>
    <w:p w:rsidR="00644E0C" w:rsidRPr="00B86A9B" w:rsidRDefault="00644E0C" w:rsidP="00644E0C">
      <w:pPr>
        <w:ind w:firstLine="720"/>
        <w:rPr>
          <w:rFonts w:asciiTheme="minorHAnsi" w:hAnsiTheme="minorHAnsi"/>
          <w:szCs w:val="24"/>
        </w:rPr>
      </w:pPr>
    </w:p>
    <w:p w:rsidR="00CD5F04" w:rsidRPr="00B86A9B" w:rsidRDefault="00CD5F04" w:rsidP="00644E0C">
      <w:pPr>
        <w:ind w:firstLine="720"/>
        <w:rPr>
          <w:rFonts w:asciiTheme="minorHAnsi" w:hAnsiTheme="minorHAnsi"/>
          <w:szCs w:val="24"/>
        </w:rPr>
      </w:pPr>
      <w:r w:rsidRPr="00B86A9B">
        <w:rPr>
          <w:rFonts w:asciiTheme="minorHAnsi" w:hAnsiTheme="minorHAnsi"/>
          <w:szCs w:val="24"/>
        </w:rPr>
        <w:t>The items on the consent agenda are:</w:t>
      </w:r>
    </w:p>
    <w:p w:rsidR="00CD5F04" w:rsidRPr="00B86A9B" w:rsidRDefault="00CD5F04" w:rsidP="00644E0C">
      <w:pPr>
        <w:pStyle w:val="ListParagraph"/>
        <w:numPr>
          <w:ilvl w:val="0"/>
          <w:numId w:val="46"/>
        </w:numPr>
        <w:rPr>
          <w:rFonts w:asciiTheme="minorHAnsi" w:hAnsiTheme="minorHAnsi"/>
          <w:szCs w:val="24"/>
        </w:rPr>
      </w:pPr>
      <w:r w:rsidRPr="00B86A9B">
        <w:rPr>
          <w:rFonts w:asciiTheme="minorHAnsi" w:hAnsiTheme="minorHAnsi"/>
          <w:szCs w:val="24"/>
        </w:rPr>
        <w:t xml:space="preserve">Minutes from the October meeting, </w:t>
      </w:r>
    </w:p>
    <w:p w:rsidR="00CD5F04" w:rsidRPr="00B86A9B" w:rsidRDefault="00CD5F04" w:rsidP="00644E0C">
      <w:pPr>
        <w:pStyle w:val="ListParagraph"/>
        <w:numPr>
          <w:ilvl w:val="0"/>
          <w:numId w:val="46"/>
        </w:numPr>
        <w:rPr>
          <w:rFonts w:asciiTheme="minorHAnsi" w:hAnsiTheme="minorHAnsi"/>
          <w:szCs w:val="24"/>
        </w:rPr>
      </w:pPr>
      <w:r w:rsidRPr="00B86A9B">
        <w:rPr>
          <w:rFonts w:asciiTheme="minorHAnsi" w:hAnsiTheme="minorHAnsi"/>
          <w:szCs w:val="24"/>
        </w:rPr>
        <w:t xml:space="preserve">Budget Report, </w:t>
      </w:r>
    </w:p>
    <w:p w:rsidR="00CD5F04" w:rsidRPr="00B86A9B" w:rsidRDefault="00CD5F04" w:rsidP="00644E0C">
      <w:pPr>
        <w:pStyle w:val="ListParagraph"/>
        <w:numPr>
          <w:ilvl w:val="0"/>
          <w:numId w:val="46"/>
        </w:numPr>
        <w:rPr>
          <w:rFonts w:asciiTheme="minorHAnsi" w:hAnsiTheme="minorHAnsi"/>
          <w:szCs w:val="24"/>
        </w:rPr>
      </w:pPr>
      <w:r w:rsidRPr="00B86A9B">
        <w:rPr>
          <w:rFonts w:asciiTheme="minorHAnsi" w:hAnsiTheme="minorHAnsi"/>
          <w:szCs w:val="24"/>
        </w:rPr>
        <w:t>201</w:t>
      </w:r>
      <w:r w:rsidR="00857FB2" w:rsidRPr="00B86A9B">
        <w:rPr>
          <w:rFonts w:asciiTheme="minorHAnsi" w:hAnsiTheme="minorHAnsi"/>
          <w:szCs w:val="24"/>
        </w:rPr>
        <w:t>4</w:t>
      </w:r>
      <w:r w:rsidRPr="00B86A9B">
        <w:rPr>
          <w:rFonts w:asciiTheme="minorHAnsi" w:hAnsiTheme="minorHAnsi"/>
          <w:szCs w:val="24"/>
        </w:rPr>
        <w:t>-201</w:t>
      </w:r>
      <w:r w:rsidR="00857FB2" w:rsidRPr="00B86A9B">
        <w:rPr>
          <w:rFonts w:asciiTheme="minorHAnsi" w:hAnsiTheme="minorHAnsi"/>
          <w:szCs w:val="24"/>
        </w:rPr>
        <w:t>5</w:t>
      </w:r>
      <w:r w:rsidRPr="00B86A9B">
        <w:rPr>
          <w:rFonts w:asciiTheme="minorHAnsi" w:hAnsiTheme="minorHAnsi"/>
          <w:szCs w:val="24"/>
        </w:rPr>
        <w:t xml:space="preserve"> Program Performance Report submitted to the Administration on Intellectual and Developmental Disabilities</w:t>
      </w:r>
    </w:p>
    <w:p w:rsidR="00857FB2" w:rsidRPr="00B86A9B" w:rsidRDefault="00857FB2" w:rsidP="00644E0C">
      <w:pPr>
        <w:pStyle w:val="ListParagraph"/>
        <w:numPr>
          <w:ilvl w:val="0"/>
          <w:numId w:val="46"/>
        </w:numPr>
        <w:rPr>
          <w:rFonts w:asciiTheme="minorHAnsi" w:hAnsiTheme="minorHAnsi"/>
          <w:szCs w:val="24"/>
        </w:rPr>
      </w:pPr>
      <w:r w:rsidRPr="00B86A9B">
        <w:rPr>
          <w:rFonts w:asciiTheme="minorHAnsi" w:hAnsiTheme="minorHAnsi"/>
          <w:szCs w:val="24"/>
        </w:rPr>
        <w:t>Legislative Agenda</w:t>
      </w:r>
    </w:p>
    <w:p w:rsidR="00857FB2" w:rsidRPr="00B86A9B" w:rsidRDefault="00857FB2" w:rsidP="00644E0C">
      <w:pPr>
        <w:pStyle w:val="ListParagraph"/>
        <w:numPr>
          <w:ilvl w:val="0"/>
          <w:numId w:val="46"/>
        </w:numPr>
        <w:rPr>
          <w:rFonts w:asciiTheme="minorHAnsi" w:hAnsiTheme="minorHAnsi"/>
          <w:szCs w:val="24"/>
        </w:rPr>
      </w:pPr>
      <w:r w:rsidRPr="00B86A9B">
        <w:rPr>
          <w:rFonts w:asciiTheme="minorHAnsi" w:hAnsiTheme="minorHAnsi"/>
          <w:szCs w:val="24"/>
        </w:rPr>
        <w:t>Public Participation and Comment Policy</w:t>
      </w:r>
    </w:p>
    <w:p w:rsidR="00644E0C" w:rsidRPr="00B86A9B" w:rsidRDefault="00644E0C" w:rsidP="00644E0C">
      <w:pPr>
        <w:pStyle w:val="ListParagraph"/>
        <w:rPr>
          <w:rFonts w:asciiTheme="minorHAnsi" w:hAnsiTheme="minorHAnsi"/>
          <w:szCs w:val="24"/>
        </w:rPr>
      </w:pPr>
    </w:p>
    <w:p w:rsidR="00644E0C" w:rsidRPr="00B86A9B" w:rsidRDefault="00C12FC9" w:rsidP="00644E0C">
      <w:pPr>
        <w:numPr>
          <w:ilvl w:val="0"/>
          <w:numId w:val="21"/>
        </w:numPr>
        <w:tabs>
          <w:tab w:val="left" w:pos="720"/>
        </w:tabs>
        <w:suppressAutoHyphens/>
        <w:ind w:hanging="1440"/>
        <w:rPr>
          <w:rFonts w:asciiTheme="minorHAnsi" w:hAnsiTheme="minorHAnsi" w:cs="Arial"/>
          <w:b/>
          <w:szCs w:val="24"/>
        </w:rPr>
      </w:pPr>
      <w:r w:rsidRPr="00B86A9B">
        <w:rPr>
          <w:rFonts w:asciiTheme="minorHAnsi" w:hAnsiTheme="minorHAnsi" w:cs="Arial"/>
          <w:b/>
          <w:szCs w:val="24"/>
        </w:rPr>
        <w:t>Sibling Coalition</w:t>
      </w:r>
      <w:r w:rsidRPr="00B86A9B">
        <w:rPr>
          <w:rFonts w:asciiTheme="minorHAnsi" w:hAnsiTheme="minorHAnsi" w:cs="Arial"/>
          <w:b/>
          <w:szCs w:val="24"/>
        </w:rPr>
        <w:tab/>
      </w:r>
    </w:p>
    <w:p w:rsidR="00C12FC9" w:rsidRPr="00B86A9B" w:rsidRDefault="00C12FC9" w:rsidP="00644E0C">
      <w:pPr>
        <w:tabs>
          <w:tab w:val="left" w:pos="720"/>
        </w:tabs>
        <w:suppressAutoHyphens/>
        <w:ind w:left="1440"/>
        <w:rPr>
          <w:rFonts w:asciiTheme="minorHAnsi" w:hAnsiTheme="minorHAnsi" w:cs="Arial"/>
          <w:szCs w:val="24"/>
        </w:rPr>
      </w:pPr>
      <w:r w:rsidRPr="00B86A9B">
        <w:rPr>
          <w:rFonts w:asciiTheme="minorHAnsi" w:hAnsiTheme="minorHAnsi" w:cs="Arial"/>
          <w:szCs w:val="24"/>
        </w:rPr>
        <w:tab/>
      </w:r>
      <w:r w:rsidRPr="00B86A9B">
        <w:rPr>
          <w:rFonts w:asciiTheme="minorHAnsi" w:hAnsiTheme="minorHAnsi" w:cs="Arial"/>
          <w:szCs w:val="24"/>
        </w:rPr>
        <w:tab/>
      </w:r>
      <w:r w:rsidRPr="00B86A9B">
        <w:rPr>
          <w:rFonts w:asciiTheme="minorHAnsi" w:hAnsiTheme="minorHAnsi" w:cs="Arial"/>
          <w:szCs w:val="24"/>
        </w:rPr>
        <w:tab/>
      </w:r>
      <w:r w:rsidRPr="00B86A9B">
        <w:rPr>
          <w:rFonts w:asciiTheme="minorHAnsi" w:hAnsiTheme="minorHAnsi" w:cs="Arial"/>
          <w:szCs w:val="24"/>
        </w:rPr>
        <w:tab/>
      </w:r>
      <w:r w:rsidRPr="00B86A9B">
        <w:rPr>
          <w:rFonts w:asciiTheme="minorHAnsi" w:hAnsiTheme="minorHAnsi" w:cs="Arial"/>
          <w:szCs w:val="24"/>
        </w:rPr>
        <w:tab/>
      </w:r>
    </w:p>
    <w:p w:rsidR="00195B8F" w:rsidRPr="00B86A9B" w:rsidRDefault="00C12FC9" w:rsidP="00644E0C">
      <w:pPr>
        <w:tabs>
          <w:tab w:val="left" w:pos="720"/>
        </w:tabs>
        <w:suppressAutoHyphens/>
        <w:rPr>
          <w:rFonts w:asciiTheme="minorHAnsi" w:hAnsiTheme="minorHAnsi" w:cs="Arial"/>
          <w:szCs w:val="24"/>
        </w:rPr>
      </w:pPr>
      <w:r w:rsidRPr="00B86A9B">
        <w:rPr>
          <w:rFonts w:asciiTheme="minorHAnsi" w:hAnsiTheme="minorHAnsi" w:cs="Arial"/>
          <w:szCs w:val="24"/>
        </w:rPr>
        <w:t xml:space="preserve">Nick Perry </w:t>
      </w:r>
      <w:r w:rsidR="001E0840" w:rsidRPr="00B86A9B">
        <w:rPr>
          <w:rFonts w:asciiTheme="minorHAnsi" w:hAnsiTheme="minorHAnsi" w:cs="Arial"/>
          <w:szCs w:val="24"/>
        </w:rPr>
        <w:t>from the</w:t>
      </w:r>
      <w:r w:rsidRPr="00B86A9B">
        <w:rPr>
          <w:rFonts w:asciiTheme="minorHAnsi" w:hAnsiTheme="minorHAnsi" w:cs="Arial"/>
          <w:szCs w:val="24"/>
        </w:rPr>
        <w:t xml:space="preserve"> Georgia Vocational Rehabilitation Agency</w:t>
      </w:r>
      <w:r w:rsidR="001E0840" w:rsidRPr="00B86A9B">
        <w:rPr>
          <w:rFonts w:asciiTheme="minorHAnsi" w:hAnsiTheme="minorHAnsi" w:cs="Arial"/>
          <w:szCs w:val="24"/>
        </w:rPr>
        <w:t xml:space="preserve"> presented on efforts to create and support a Sibling Coalition</w:t>
      </w:r>
      <w:r w:rsidR="00857FB2" w:rsidRPr="00B86A9B">
        <w:rPr>
          <w:rFonts w:asciiTheme="minorHAnsi" w:hAnsiTheme="minorHAnsi" w:cs="Arial"/>
          <w:szCs w:val="24"/>
        </w:rPr>
        <w:t xml:space="preserve"> </w:t>
      </w:r>
      <w:r w:rsidR="00644E0C" w:rsidRPr="00B86A9B">
        <w:rPr>
          <w:rFonts w:asciiTheme="minorHAnsi" w:hAnsiTheme="minorHAnsi" w:cs="Arial"/>
          <w:szCs w:val="24"/>
        </w:rPr>
        <w:t>Meeting Evaluation</w:t>
      </w:r>
      <w:r w:rsidR="00644E0C" w:rsidRPr="00B86A9B">
        <w:rPr>
          <w:rFonts w:asciiTheme="minorHAnsi" w:hAnsiTheme="minorHAnsi" w:cs="Arial"/>
          <w:szCs w:val="24"/>
        </w:rPr>
        <w:tab/>
      </w:r>
    </w:p>
    <w:p w:rsidR="00644E0C" w:rsidRPr="00B86A9B" w:rsidRDefault="00644E0C" w:rsidP="00644E0C">
      <w:pPr>
        <w:tabs>
          <w:tab w:val="left" w:pos="720"/>
        </w:tabs>
        <w:suppressAutoHyphens/>
        <w:rPr>
          <w:rFonts w:asciiTheme="minorHAnsi" w:hAnsiTheme="minorHAnsi" w:cs="Arial"/>
          <w:szCs w:val="24"/>
        </w:rPr>
      </w:pPr>
    </w:p>
    <w:p w:rsidR="00644E0C" w:rsidRPr="00B86A9B" w:rsidRDefault="00B41F85" w:rsidP="00644E0C">
      <w:pPr>
        <w:numPr>
          <w:ilvl w:val="0"/>
          <w:numId w:val="21"/>
        </w:numPr>
        <w:tabs>
          <w:tab w:val="left" w:pos="720"/>
        </w:tabs>
        <w:suppressAutoHyphens/>
        <w:ind w:hanging="1440"/>
        <w:rPr>
          <w:rFonts w:asciiTheme="minorHAnsi" w:hAnsiTheme="minorHAnsi" w:cs="Arial"/>
          <w:b/>
          <w:szCs w:val="24"/>
        </w:rPr>
      </w:pPr>
      <w:r w:rsidRPr="00B86A9B">
        <w:rPr>
          <w:rFonts w:asciiTheme="minorHAnsi" w:hAnsiTheme="minorHAnsi"/>
          <w:b/>
          <w:bCs/>
          <w:szCs w:val="24"/>
        </w:rPr>
        <w:t>Adjourn</w:t>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r w:rsidRPr="00B86A9B">
        <w:rPr>
          <w:rFonts w:asciiTheme="minorHAnsi" w:hAnsiTheme="minorHAnsi"/>
          <w:b/>
          <w:szCs w:val="24"/>
        </w:rPr>
        <w:tab/>
      </w:r>
    </w:p>
    <w:p w:rsidR="00644E0C" w:rsidRPr="00B86A9B" w:rsidRDefault="00644E0C" w:rsidP="00644E0C">
      <w:pPr>
        <w:tabs>
          <w:tab w:val="left" w:pos="720"/>
        </w:tabs>
        <w:suppressAutoHyphens/>
        <w:rPr>
          <w:rFonts w:asciiTheme="minorHAnsi" w:hAnsiTheme="minorHAnsi" w:cs="Arial"/>
          <w:szCs w:val="24"/>
        </w:rPr>
      </w:pPr>
    </w:p>
    <w:p w:rsidR="00644E0C" w:rsidRPr="00B86A9B" w:rsidRDefault="00644E0C" w:rsidP="00644E0C">
      <w:pPr>
        <w:tabs>
          <w:tab w:val="left" w:pos="720"/>
        </w:tabs>
        <w:suppressAutoHyphens/>
        <w:rPr>
          <w:rFonts w:asciiTheme="minorHAnsi" w:hAnsiTheme="minorHAnsi" w:cs="Arial"/>
          <w:szCs w:val="24"/>
        </w:rPr>
      </w:pPr>
      <w:r w:rsidRPr="00B86A9B">
        <w:rPr>
          <w:rFonts w:asciiTheme="minorHAnsi" w:hAnsiTheme="minorHAnsi"/>
          <w:szCs w:val="24"/>
        </w:rPr>
        <w:t xml:space="preserve">The next Council meeting will be held on April 21-22.  The new dates are because the national disability policy seminar is being held during the week of April 14-15.   </w:t>
      </w:r>
      <w:r w:rsidRPr="00B86A9B">
        <w:rPr>
          <w:rFonts w:asciiTheme="minorHAnsi" w:hAnsiTheme="minorHAnsi"/>
          <w:szCs w:val="24"/>
        </w:rPr>
        <w:t>Mitzi Alford adjourned the meeting at 12:00 p.m.</w:t>
      </w:r>
      <w:bookmarkStart w:id="0" w:name="_GoBack"/>
      <w:bookmarkEnd w:id="0"/>
    </w:p>
    <w:sectPr w:rsidR="00644E0C" w:rsidRPr="00B86A9B"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F9" w:rsidRDefault="00A26DF9">
      <w:r>
        <w:separator/>
      </w:r>
    </w:p>
  </w:endnote>
  <w:endnote w:type="continuationSeparator" w:id="0">
    <w:p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A9B">
      <w:rPr>
        <w:rStyle w:val="PageNumber"/>
        <w:noProof/>
      </w:rPr>
      <w:t>2</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F9" w:rsidRDefault="00A26DF9">
      <w:r>
        <w:separator/>
      </w:r>
    </w:p>
  </w:footnote>
  <w:footnote w:type="continuationSeparator" w:id="0">
    <w:p w:rsidR="00A26DF9" w:rsidRDefault="00A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341C1"/>
    <w:multiLevelType w:val="hybridMultilevel"/>
    <w:tmpl w:val="18606C94"/>
    <w:lvl w:ilvl="0" w:tplc="04090013">
      <w:start w:val="1"/>
      <w:numFmt w:val="upperRoman"/>
      <w:lvlText w:val="%1."/>
      <w:lvlJc w:val="left"/>
      <w:pPr>
        <w:tabs>
          <w:tab w:val="num" w:pos="1440"/>
        </w:tabs>
        <w:ind w:left="1440" w:hanging="18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116030"/>
    <w:multiLevelType w:val="hybridMultilevel"/>
    <w:tmpl w:val="59D01918"/>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6"/>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5"/>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62"/>
    <w:rsid w:val="00011284"/>
    <w:rsid w:val="00034717"/>
    <w:rsid w:val="00053F2B"/>
    <w:rsid w:val="00094816"/>
    <w:rsid w:val="000958E4"/>
    <w:rsid w:val="000B7E29"/>
    <w:rsid w:val="000C3F38"/>
    <w:rsid w:val="001152B0"/>
    <w:rsid w:val="00121A07"/>
    <w:rsid w:val="00126902"/>
    <w:rsid w:val="00131000"/>
    <w:rsid w:val="00141D7A"/>
    <w:rsid w:val="001461B9"/>
    <w:rsid w:val="00170F3D"/>
    <w:rsid w:val="001811F0"/>
    <w:rsid w:val="00195B8F"/>
    <w:rsid w:val="00197781"/>
    <w:rsid w:val="001E0840"/>
    <w:rsid w:val="001E75B4"/>
    <w:rsid w:val="001F1BD8"/>
    <w:rsid w:val="00274A6B"/>
    <w:rsid w:val="002A550E"/>
    <w:rsid w:val="002C78CE"/>
    <w:rsid w:val="00307584"/>
    <w:rsid w:val="0032083D"/>
    <w:rsid w:val="003211C4"/>
    <w:rsid w:val="00332BA5"/>
    <w:rsid w:val="0034748F"/>
    <w:rsid w:val="00390D93"/>
    <w:rsid w:val="00392757"/>
    <w:rsid w:val="003B2CD3"/>
    <w:rsid w:val="003C41CA"/>
    <w:rsid w:val="003D6FD5"/>
    <w:rsid w:val="00402E14"/>
    <w:rsid w:val="00406FD7"/>
    <w:rsid w:val="0043686B"/>
    <w:rsid w:val="0044104A"/>
    <w:rsid w:val="00442847"/>
    <w:rsid w:val="00446A69"/>
    <w:rsid w:val="004641B1"/>
    <w:rsid w:val="00467608"/>
    <w:rsid w:val="00467E84"/>
    <w:rsid w:val="00471A5E"/>
    <w:rsid w:val="0047655C"/>
    <w:rsid w:val="004844C4"/>
    <w:rsid w:val="00487238"/>
    <w:rsid w:val="00494B77"/>
    <w:rsid w:val="004C5986"/>
    <w:rsid w:val="004C69FF"/>
    <w:rsid w:val="004D17FE"/>
    <w:rsid w:val="004D7B96"/>
    <w:rsid w:val="004F20AA"/>
    <w:rsid w:val="004F47F6"/>
    <w:rsid w:val="004F6ADB"/>
    <w:rsid w:val="00515189"/>
    <w:rsid w:val="00515BEC"/>
    <w:rsid w:val="00553846"/>
    <w:rsid w:val="0058163A"/>
    <w:rsid w:val="00581F30"/>
    <w:rsid w:val="0058760B"/>
    <w:rsid w:val="005A2209"/>
    <w:rsid w:val="005A36E3"/>
    <w:rsid w:val="005B473F"/>
    <w:rsid w:val="005B4F54"/>
    <w:rsid w:val="005D3D86"/>
    <w:rsid w:val="005F51D2"/>
    <w:rsid w:val="005F798E"/>
    <w:rsid w:val="00642289"/>
    <w:rsid w:val="006423EE"/>
    <w:rsid w:val="00644E0C"/>
    <w:rsid w:val="00692D4F"/>
    <w:rsid w:val="006B305E"/>
    <w:rsid w:val="006C52BB"/>
    <w:rsid w:val="006E503A"/>
    <w:rsid w:val="006F2A11"/>
    <w:rsid w:val="006F73EA"/>
    <w:rsid w:val="00796DAF"/>
    <w:rsid w:val="007C2DEC"/>
    <w:rsid w:val="007D1954"/>
    <w:rsid w:val="007D1D06"/>
    <w:rsid w:val="007E7D71"/>
    <w:rsid w:val="007F1659"/>
    <w:rsid w:val="007F730C"/>
    <w:rsid w:val="0080215C"/>
    <w:rsid w:val="008537FB"/>
    <w:rsid w:val="00857FB2"/>
    <w:rsid w:val="008830DC"/>
    <w:rsid w:val="00896C1B"/>
    <w:rsid w:val="008A30DB"/>
    <w:rsid w:val="008C6F2D"/>
    <w:rsid w:val="008F2835"/>
    <w:rsid w:val="00914131"/>
    <w:rsid w:val="00926923"/>
    <w:rsid w:val="00927020"/>
    <w:rsid w:val="00932E52"/>
    <w:rsid w:val="009448E3"/>
    <w:rsid w:val="0094756B"/>
    <w:rsid w:val="00947AA2"/>
    <w:rsid w:val="00985E0F"/>
    <w:rsid w:val="00993519"/>
    <w:rsid w:val="00997C8C"/>
    <w:rsid w:val="009B0189"/>
    <w:rsid w:val="009B26CC"/>
    <w:rsid w:val="009B2F0D"/>
    <w:rsid w:val="009D1A71"/>
    <w:rsid w:val="009D5FED"/>
    <w:rsid w:val="009D6226"/>
    <w:rsid w:val="009D678A"/>
    <w:rsid w:val="009F1B7F"/>
    <w:rsid w:val="00A14FAC"/>
    <w:rsid w:val="00A26DF9"/>
    <w:rsid w:val="00A45352"/>
    <w:rsid w:val="00A55A74"/>
    <w:rsid w:val="00A628F6"/>
    <w:rsid w:val="00A77B7E"/>
    <w:rsid w:val="00A80958"/>
    <w:rsid w:val="00A8794A"/>
    <w:rsid w:val="00AB4414"/>
    <w:rsid w:val="00AC309F"/>
    <w:rsid w:val="00AC31EB"/>
    <w:rsid w:val="00AC6FBF"/>
    <w:rsid w:val="00AF3C26"/>
    <w:rsid w:val="00AF6589"/>
    <w:rsid w:val="00B13C88"/>
    <w:rsid w:val="00B216D4"/>
    <w:rsid w:val="00B30756"/>
    <w:rsid w:val="00B41F85"/>
    <w:rsid w:val="00B67A9B"/>
    <w:rsid w:val="00B70221"/>
    <w:rsid w:val="00B726D6"/>
    <w:rsid w:val="00B86A9B"/>
    <w:rsid w:val="00B90E25"/>
    <w:rsid w:val="00BC171B"/>
    <w:rsid w:val="00BD3F00"/>
    <w:rsid w:val="00BE1B23"/>
    <w:rsid w:val="00BE7A10"/>
    <w:rsid w:val="00BF56B5"/>
    <w:rsid w:val="00BF65C1"/>
    <w:rsid w:val="00BF7D9D"/>
    <w:rsid w:val="00C04D62"/>
    <w:rsid w:val="00C11A2D"/>
    <w:rsid w:val="00C12FC9"/>
    <w:rsid w:val="00C21EF9"/>
    <w:rsid w:val="00C436BD"/>
    <w:rsid w:val="00C44322"/>
    <w:rsid w:val="00C62DBF"/>
    <w:rsid w:val="00C707E7"/>
    <w:rsid w:val="00C909D2"/>
    <w:rsid w:val="00C94F0A"/>
    <w:rsid w:val="00CB51C4"/>
    <w:rsid w:val="00CD470F"/>
    <w:rsid w:val="00CD52F9"/>
    <w:rsid w:val="00CD5F04"/>
    <w:rsid w:val="00D01A87"/>
    <w:rsid w:val="00D1034E"/>
    <w:rsid w:val="00D41ACA"/>
    <w:rsid w:val="00D711D0"/>
    <w:rsid w:val="00D71CF3"/>
    <w:rsid w:val="00D851AA"/>
    <w:rsid w:val="00D9031D"/>
    <w:rsid w:val="00DA5BC1"/>
    <w:rsid w:val="00DB3906"/>
    <w:rsid w:val="00DF6AA4"/>
    <w:rsid w:val="00E07F5E"/>
    <w:rsid w:val="00E61290"/>
    <w:rsid w:val="00E727AA"/>
    <w:rsid w:val="00E72E8B"/>
    <w:rsid w:val="00E7757F"/>
    <w:rsid w:val="00E844DD"/>
    <w:rsid w:val="00EA09C8"/>
    <w:rsid w:val="00EA4AC6"/>
    <w:rsid w:val="00EB64B1"/>
    <w:rsid w:val="00EC576B"/>
    <w:rsid w:val="00EE4D62"/>
    <w:rsid w:val="00F014DF"/>
    <w:rsid w:val="00F05EC1"/>
    <w:rsid w:val="00F113F9"/>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EB5F0-DEDF-4C78-BC21-9B61346A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uiPriority w:val="99"/>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character" w:customStyle="1" w:styleId="apple-converted-space">
    <w:name w:val="apple-converted-space"/>
    <w:basedOn w:val="DefaultParagraphFont"/>
    <w:rsid w:val="00857FB2"/>
  </w:style>
  <w:style w:type="paragraph" w:styleId="BalloonText">
    <w:name w:val="Balloon Text"/>
    <w:basedOn w:val="Normal"/>
    <w:link w:val="BalloonTextChar"/>
    <w:semiHidden/>
    <w:unhideWhenUsed/>
    <w:rsid w:val="006E503A"/>
    <w:rPr>
      <w:rFonts w:ascii="Segoe UI" w:hAnsi="Segoe UI" w:cs="Segoe UI"/>
      <w:sz w:val="18"/>
      <w:szCs w:val="18"/>
    </w:rPr>
  </w:style>
  <w:style w:type="character" w:customStyle="1" w:styleId="BalloonTextChar">
    <w:name w:val="Balloon Text Char"/>
    <w:basedOn w:val="DefaultParagraphFont"/>
    <w:link w:val="BalloonText"/>
    <w:semiHidden/>
    <w:rsid w:val="006E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 w:id="1996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436</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Jacobson, Eric</cp:lastModifiedBy>
  <cp:revision>3</cp:revision>
  <cp:lastPrinted>2016-02-08T20:00:00Z</cp:lastPrinted>
  <dcterms:created xsi:type="dcterms:W3CDTF">2016-01-29T17:52:00Z</dcterms:created>
  <dcterms:modified xsi:type="dcterms:W3CDTF">2016-02-08T20:00:00Z</dcterms:modified>
</cp:coreProperties>
</file>